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99C86"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bookmarkStart w:id="0" w:name="_Hlk121125553"/>
      <w:r w:rsidRPr="001F2EAD">
        <w:rPr>
          <w:rFonts w:ascii="Times New Roman" w:eastAsia="Times New Roman" w:hAnsi="Times New Roman"/>
          <w:b/>
          <w:noProof/>
          <w:sz w:val="24"/>
          <w:szCs w:val="24"/>
          <w:lang w:eastAsia="sl-SI"/>
        </w:rPr>
        <w:drawing>
          <wp:inline distT="0" distB="0" distL="0" distR="0" wp14:anchorId="3470EF3A" wp14:editId="6B9663FA">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7F678BB"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OBLAKOVA ULICA 5</w:t>
      </w:r>
    </w:p>
    <w:p w14:paraId="65824C50"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3000 CELJE    </w:t>
      </w:r>
    </w:p>
    <w:p w14:paraId="52B6839C" w14:textId="77777777" w:rsidR="00364CD7" w:rsidRPr="001F2EAD" w:rsidRDefault="00364CD7" w:rsidP="00364CD7">
      <w:pPr>
        <w:tabs>
          <w:tab w:val="left" w:pos="5835"/>
        </w:tabs>
        <w:spacing w:after="0"/>
        <w:ind w:firstLine="708"/>
        <w:jc w:val="both"/>
        <w:rPr>
          <w:rFonts w:ascii="Times New Roman" w:eastAsia="Times New Roman" w:hAnsi="Times New Roman"/>
          <w:b/>
          <w:sz w:val="24"/>
          <w:szCs w:val="24"/>
          <w:lang w:eastAsia="sl-SI"/>
        </w:rPr>
      </w:pPr>
      <w:proofErr w:type="spellStart"/>
      <w:r w:rsidRPr="001F2EAD">
        <w:rPr>
          <w:rFonts w:ascii="Times New Roman" w:eastAsia="Times New Roman" w:hAnsi="Times New Roman"/>
          <w:b/>
          <w:sz w:val="24"/>
          <w:szCs w:val="24"/>
          <w:lang w:eastAsia="sl-SI"/>
        </w:rPr>
        <w:t>tel</w:t>
      </w:r>
      <w:proofErr w:type="spellEnd"/>
      <w:r w:rsidRPr="001F2EAD">
        <w:rPr>
          <w:rFonts w:ascii="Times New Roman" w:eastAsia="Times New Roman" w:hAnsi="Times New Roman"/>
          <w:b/>
          <w:sz w:val="24"/>
          <w:szCs w:val="24"/>
          <w:lang w:eastAsia="sl-SI"/>
        </w:rPr>
        <w:t>: (03) 42 33 000</w:t>
      </w:r>
      <w:r w:rsidRPr="001F2EAD">
        <w:rPr>
          <w:rFonts w:ascii="Times New Roman" w:eastAsia="Times New Roman" w:hAnsi="Times New Roman"/>
          <w:b/>
          <w:sz w:val="24"/>
          <w:szCs w:val="24"/>
          <w:lang w:eastAsia="sl-SI"/>
        </w:rPr>
        <w:tab/>
      </w:r>
    </w:p>
    <w:p w14:paraId="3EE3DCC0" w14:textId="77777777" w:rsidR="00364CD7" w:rsidRPr="001F2EAD" w:rsidRDefault="00364CD7" w:rsidP="00364CD7">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p>
    <w:p w14:paraId="46988CDD" w14:textId="651B5F5B" w:rsidR="00364CD7" w:rsidRPr="001F2EAD" w:rsidRDefault="00364CD7" w:rsidP="00364CD7">
      <w:pPr>
        <w:spacing w:after="0"/>
        <w:jc w:val="both"/>
        <w:rPr>
          <w:rFonts w:ascii="Times New Roman" w:eastAsia="Times New Roman" w:hAnsi="Times New Roman"/>
          <w:b/>
          <w:sz w:val="24"/>
          <w:szCs w:val="24"/>
          <w:u w:val="single"/>
          <w:lang w:eastAsia="sl-SI"/>
        </w:rPr>
      </w:pPr>
      <w:r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u w:val="single"/>
          <w:lang w:eastAsia="sl-SI"/>
        </w:rPr>
        <w:t>Postopek</w:t>
      </w:r>
      <w:r w:rsidR="001E347A" w:rsidRPr="001F2EAD">
        <w:rPr>
          <w:rFonts w:ascii="Times New Roman" w:eastAsia="Times New Roman" w:hAnsi="Times New Roman"/>
          <w:sz w:val="24"/>
          <w:szCs w:val="24"/>
          <w:u w:val="single"/>
          <w:lang w:eastAsia="sl-SI"/>
        </w:rPr>
        <w:t xml:space="preserve"> </w:t>
      </w:r>
      <w:r w:rsidR="00910129" w:rsidRPr="00910129">
        <w:rPr>
          <w:rFonts w:ascii="Times New Roman" w:eastAsia="Times New Roman" w:hAnsi="Times New Roman"/>
          <w:b/>
          <w:bCs/>
          <w:sz w:val="24"/>
          <w:szCs w:val="24"/>
          <w:u w:val="single"/>
          <w:lang w:eastAsia="sl-SI"/>
        </w:rPr>
        <w:t>352</w:t>
      </w:r>
      <w:r w:rsidRPr="001F2EAD">
        <w:rPr>
          <w:rFonts w:ascii="Times New Roman" w:eastAsia="Times New Roman" w:hAnsi="Times New Roman"/>
          <w:sz w:val="24"/>
          <w:szCs w:val="24"/>
          <w:u w:val="single"/>
          <w:lang w:eastAsia="sl-SI"/>
        </w:rPr>
        <w:t>-</w:t>
      </w:r>
      <w:r w:rsidRPr="001F2EAD">
        <w:rPr>
          <w:rFonts w:ascii="Times New Roman" w:eastAsia="Times New Roman" w:hAnsi="Times New Roman"/>
          <w:b/>
          <w:sz w:val="24"/>
          <w:szCs w:val="24"/>
          <w:u w:val="single"/>
          <w:lang w:eastAsia="sl-SI"/>
        </w:rPr>
        <w:t>2023-</w:t>
      </w:r>
      <w:r w:rsidR="001E347A" w:rsidRPr="001F2EAD">
        <w:rPr>
          <w:rFonts w:ascii="Times New Roman" w:eastAsia="Times New Roman" w:hAnsi="Times New Roman"/>
          <w:b/>
          <w:sz w:val="24"/>
          <w:szCs w:val="24"/>
          <w:u w:val="single"/>
          <w:lang w:eastAsia="sl-SI"/>
        </w:rPr>
        <w:t>SDK</w:t>
      </w:r>
      <w:r w:rsidRPr="001F2EAD">
        <w:rPr>
          <w:rFonts w:ascii="Times New Roman" w:eastAsia="Times New Roman" w:hAnsi="Times New Roman"/>
          <w:b/>
          <w:sz w:val="24"/>
          <w:szCs w:val="24"/>
          <w:u w:val="single"/>
          <w:lang w:eastAsia="sl-SI"/>
        </w:rPr>
        <w:t>/VH_</w:t>
      </w:r>
    </w:p>
    <w:p w14:paraId="6560CF54" w14:textId="77777777" w:rsidR="0053483C" w:rsidRPr="001F2EAD" w:rsidRDefault="0053483C" w:rsidP="00364CD7">
      <w:pPr>
        <w:spacing w:after="0"/>
        <w:jc w:val="both"/>
        <w:rPr>
          <w:rFonts w:ascii="Times New Roman" w:hAnsi="Times New Roman"/>
          <w:sz w:val="24"/>
          <w:szCs w:val="24"/>
        </w:rPr>
      </w:pPr>
    </w:p>
    <w:p w14:paraId="4DFEA993"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p>
    <w:p w14:paraId="3DBC40F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A16533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POVABILO K ODDAJI PONUDBE </w:t>
      </w:r>
    </w:p>
    <w:p w14:paraId="45848535" w14:textId="77777777" w:rsidR="00364CD7" w:rsidRPr="001F2EAD" w:rsidRDefault="00364CD7" w:rsidP="00364CD7">
      <w:pPr>
        <w:spacing w:after="0"/>
        <w:jc w:val="both"/>
        <w:rPr>
          <w:rFonts w:ascii="Times New Roman" w:eastAsia="Times New Roman" w:hAnsi="Times New Roman"/>
          <w:sz w:val="24"/>
          <w:szCs w:val="24"/>
          <w:lang w:eastAsia="sl-SI"/>
        </w:rPr>
      </w:pPr>
    </w:p>
    <w:p w14:paraId="07F71CB2" w14:textId="77777777" w:rsidR="0053483C" w:rsidRPr="00B73933" w:rsidRDefault="0053483C" w:rsidP="00364CD7">
      <w:pPr>
        <w:spacing w:after="0"/>
        <w:jc w:val="both"/>
        <w:rPr>
          <w:rFonts w:ascii="Times New Roman" w:eastAsia="Times New Roman" w:hAnsi="Times New Roman"/>
          <w:sz w:val="24"/>
          <w:szCs w:val="24"/>
          <w:lang w:eastAsia="sl-SI"/>
        </w:rPr>
      </w:pPr>
    </w:p>
    <w:p w14:paraId="2E14955B" w14:textId="77777777" w:rsidR="00364CD7" w:rsidRPr="00923279" w:rsidRDefault="00364CD7" w:rsidP="00364CD7">
      <w:pPr>
        <w:spacing w:after="0"/>
        <w:jc w:val="both"/>
        <w:rPr>
          <w:rFonts w:ascii="Times New Roman" w:eastAsia="Times New Roman" w:hAnsi="Times New Roman"/>
          <w:sz w:val="24"/>
          <w:szCs w:val="24"/>
          <w:lang w:eastAsia="sl-SI"/>
        </w:rPr>
      </w:pPr>
      <w:r w:rsidRPr="00923279">
        <w:rPr>
          <w:rFonts w:ascii="Times New Roman" w:eastAsia="Times New Roman" w:hAnsi="Times New Roman"/>
          <w:sz w:val="24"/>
          <w:szCs w:val="24"/>
          <w:lang w:eastAsia="sl-SI"/>
        </w:rPr>
        <w:t xml:space="preserve">Vabimo vas k oddaji ponudbe za predmet: </w:t>
      </w:r>
    </w:p>
    <w:p w14:paraId="6E1E09B0" w14:textId="7783351D" w:rsidR="00364CD7" w:rsidRPr="00B50891" w:rsidRDefault="00B50891" w:rsidP="00B50891">
      <w:pPr>
        <w:pStyle w:val="Odstavekseznama"/>
        <w:numPr>
          <w:ilvl w:val="0"/>
          <w:numId w:val="10"/>
        </w:numPr>
        <w:suppressAutoHyphens w:val="0"/>
        <w:autoSpaceDN/>
        <w:spacing w:after="0"/>
        <w:contextualSpacing w:val="0"/>
        <w:rPr>
          <w:rFonts w:ascii="Times New Roman" w:eastAsia="Times New Roman" w:hAnsi="Times New Roman"/>
          <w:sz w:val="24"/>
          <w:szCs w:val="24"/>
        </w:rPr>
      </w:pPr>
      <w:r w:rsidRPr="00B50891">
        <w:rPr>
          <w:rFonts w:ascii="Times New Roman" w:hAnsi="Times New Roman"/>
          <w:sz w:val="24"/>
          <w:szCs w:val="24"/>
        </w:rPr>
        <w:t>EDOKSABAN kontrola  5X1 ML</w:t>
      </w:r>
      <w:r>
        <w:rPr>
          <w:rFonts w:ascii="Times New Roman" w:hAnsi="Times New Roman"/>
          <w:sz w:val="24"/>
          <w:szCs w:val="24"/>
        </w:rPr>
        <w:t xml:space="preserve"> in </w:t>
      </w:r>
      <w:r w:rsidRPr="00B50891">
        <w:rPr>
          <w:rFonts w:ascii="Times New Roman" w:hAnsi="Times New Roman"/>
          <w:sz w:val="24"/>
          <w:szCs w:val="24"/>
        </w:rPr>
        <w:t xml:space="preserve">EDOKSABAN </w:t>
      </w:r>
      <w:proofErr w:type="spellStart"/>
      <w:r w:rsidRPr="00B50891">
        <w:rPr>
          <w:rFonts w:ascii="Times New Roman" w:hAnsi="Times New Roman"/>
          <w:sz w:val="24"/>
          <w:szCs w:val="24"/>
        </w:rPr>
        <w:t>kalibrator</w:t>
      </w:r>
      <w:proofErr w:type="spellEnd"/>
      <w:r w:rsidRPr="00B50891">
        <w:rPr>
          <w:rFonts w:ascii="Times New Roman" w:hAnsi="Times New Roman"/>
          <w:sz w:val="24"/>
          <w:szCs w:val="24"/>
        </w:rPr>
        <w:t xml:space="preserve"> set 5x1 ml</w:t>
      </w:r>
      <w:r w:rsidR="00BD6543" w:rsidRPr="00B50891">
        <w:rPr>
          <w:rFonts w:ascii="Times New Roman" w:eastAsia="Times New Roman" w:hAnsi="Times New Roman"/>
          <w:sz w:val="24"/>
          <w:szCs w:val="24"/>
          <w:lang w:eastAsia="sl-SI"/>
        </w:rPr>
        <w:t xml:space="preserve">, v skladu z opisom kot sledi iz OBR- </w:t>
      </w:r>
      <w:r w:rsidR="001111EE" w:rsidRPr="00B50891">
        <w:rPr>
          <w:rFonts w:ascii="Times New Roman" w:eastAsia="Times New Roman" w:hAnsi="Times New Roman"/>
          <w:sz w:val="24"/>
          <w:szCs w:val="24"/>
          <w:lang w:eastAsia="sl-SI"/>
        </w:rPr>
        <w:t>1</w:t>
      </w:r>
    </w:p>
    <w:p w14:paraId="2917821F" w14:textId="13D007C0" w:rsidR="001F2EAD" w:rsidRPr="00923279" w:rsidRDefault="001F2EAD" w:rsidP="00364CD7">
      <w:pPr>
        <w:spacing w:after="0"/>
        <w:jc w:val="both"/>
        <w:rPr>
          <w:rFonts w:ascii="Times New Roman" w:eastAsia="Times New Roman" w:hAnsi="Times New Roman"/>
          <w:sz w:val="24"/>
          <w:szCs w:val="24"/>
          <w:lang w:eastAsia="sl-SI"/>
        </w:rPr>
      </w:pPr>
    </w:p>
    <w:p w14:paraId="2A10F91D" w14:textId="77777777" w:rsidR="001F2EAD" w:rsidRPr="00923279" w:rsidRDefault="001F2EAD" w:rsidP="00364CD7">
      <w:pPr>
        <w:spacing w:after="0"/>
        <w:jc w:val="both"/>
        <w:rPr>
          <w:rFonts w:ascii="Times New Roman" w:eastAsia="Times New Roman" w:hAnsi="Times New Roman"/>
          <w:sz w:val="24"/>
          <w:szCs w:val="24"/>
          <w:lang w:eastAsia="sl-SI"/>
        </w:rPr>
      </w:pPr>
    </w:p>
    <w:p w14:paraId="7A646898" w14:textId="70C82267" w:rsidR="001E347A" w:rsidRPr="00923279" w:rsidRDefault="001E347A" w:rsidP="001E347A">
      <w:pPr>
        <w:jc w:val="center"/>
        <w:rPr>
          <w:rFonts w:ascii="Times New Roman" w:eastAsiaTheme="minorHAnsi" w:hAnsi="Times New Roman"/>
          <w:sz w:val="24"/>
          <w:szCs w:val="24"/>
        </w:rPr>
      </w:pPr>
      <w:r w:rsidRPr="00923279">
        <w:rPr>
          <w:rFonts w:ascii="Times New Roman" w:hAnsi="Times New Roman"/>
          <w:sz w:val="24"/>
          <w:szCs w:val="24"/>
        </w:rPr>
        <w:t xml:space="preserve">Letna količina: </w:t>
      </w:r>
      <w:r w:rsidR="00691AF3" w:rsidRPr="00923279">
        <w:rPr>
          <w:rFonts w:ascii="Times New Roman" w:hAnsi="Times New Roman"/>
          <w:sz w:val="24"/>
          <w:szCs w:val="24"/>
        </w:rPr>
        <w:t xml:space="preserve"> </w:t>
      </w:r>
      <w:r w:rsidR="00B50891">
        <w:rPr>
          <w:rFonts w:ascii="Times New Roman" w:hAnsi="Times New Roman"/>
          <w:sz w:val="24"/>
          <w:szCs w:val="24"/>
        </w:rPr>
        <w:t xml:space="preserve">2 </w:t>
      </w:r>
      <w:r w:rsidRPr="00923279">
        <w:rPr>
          <w:rFonts w:ascii="Times New Roman" w:hAnsi="Times New Roman"/>
          <w:sz w:val="24"/>
          <w:szCs w:val="24"/>
        </w:rPr>
        <w:t>kos</w:t>
      </w:r>
      <w:r w:rsidR="00B50891">
        <w:rPr>
          <w:rFonts w:ascii="Times New Roman" w:hAnsi="Times New Roman"/>
          <w:sz w:val="24"/>
          <w:szCs w:val="24"/>
        </w:rPr>
        <w:t xml:space="preserve"> vsakega artikla</w:t>
      </w:r>
    </w:p>
    <w:p w14:paraId="790D8CB8" w14:textId="77777777" w:rsidR="001E347A" w:rsidRPr="00923279" w:rsidRDefault="001E347A" w:rsidP="001E347A">
      <w:pPr>
        <w:jc w:val="center"/>
        <w:rPr>
          <w:rFonts w:ascii="Times New Roman" w:hAnsi="Times New Roman"/>
          <w:sz w:val="24"/>
          <w:szCs w:val="24"/>
        </w:rPr>
      </w:pPr>
      <w:r w:rsidRPr="00923279">
        <w:rPr>
          <w:rFonts w:ascii="Times New Roman" w:hAnsi="Times New Roman"/>
          <w:sz w:val="24"/>
          <w:szCs w:val="24"/>
        </w:rPr>
        <w:t>Sukcesivna dobava</w:t>
      </w:r>
    </w:p>
    <w:p w14:paraId="6C9A1A3F" w14:textId="77777777" w:rsidR="00B50891" w:rsidRDefault="00B50891" w:rsidP="00B50891">
      <w:pPr>
        <w:rPr>
          <w:rFonts w:eastAsiaTheme="minorHAnsi"/>
        </w:rPr>
      </w:pPr>
    </w:p>
    <w:p w14:paraId="34B8375A" w14:textId="5967E1E3" w:rsidR="00B50891" w:rsidRPr="00B50891" w:rsidRDefault="00B50891" w:rsidP="00B50891">
      <w:pPr>
        <w:rPr>
          <w:rFonts w:ascii="Times New Roman" w:hAnsi="Times New Roman"/>
          <w:sz w:val="24"/>
          <w:szCs w:val="24"/>
        </w:rPr>
      </w:pPr>
      <w:r w:rsidRPr="00B50891">
        <w:rPr>
          <w:rFonts w:ascii="Times New Roman" w:hAnsi="Times New Roman"/>
          <w:sz w:val="24"/>
          <w:szCs w:val="24"/>
        </w:rPr>
        <w:t xml:space="preserve">2 kosa EDOKSABAN kontrola  5X1 ML za določanje nizkih, srednjih in visokih  koncentracij </w:t>
      </w:r>
      <w:proofErr w:type="spellStart"/>
      <w:r w:rsidRPr="00B50891">
        <w:rPr>
          <w:rFonts w:ascii="Times New Roman" w:hAnsi="Times New Roman"/>
          <w:sz w:val="24"/>
          <w:szCs w:val="24"/>
        </w:rPr>
        <w:t>edoksabana</w:t>
      </w:r>
      <w:proofErr w:type="spellEnd"/>
      <w:r>
        <w:rPr>
          <w:rFonts w:ascii="Times New Roman" w:hAnsi="Times New Roman"/>
          <w:sz w:val="24"/>
          <w:szCs w:val="24"/>
        </w:rPr>
        <w:t xml:space="preserve"> in </w:t>
      </w:r>
      <w:r w:rsidRPr="00B50891">
        <w:rPr>
          <w:rFonts w:ascii="Times New Roman" w:hAnsi="Times New Roman"/>
          <w:sz w:val="24"/>
          <w:szCs w:val="24"/>
        </w:rPr>
        <w:t xml:space="preserve">2 kosa EDOKSABAN </w:t>
      </w:r>
      <w:proofErr w:type="spellStart"/>
      <w:r w:rsidRPr="00B50891">
        <w:rPr>
          <w:rFonts w:ascii="Times New Roman" w:hAnsi="Times New Roman"/>
          <w:sz w:val="24"/>
          <w:szCs w:val="24"/>
        </w:rPr>
        <w:t>kalibrator</w:t>
      </w:r>
      <w:proofErr w:type="spellEnd"/>
      <w:r w:rsidRPr="00B50891">
        <w:rPr>
          <w:rFonts w:ascii="Times New Roman" w:hAnsi="Times New Roman"/>
          <w:sz w:val="24"/>
          <w:szCs w:val="24"/>
        </w:rPr>
        <w:t xml:space="preserve"> set 5x1 ml</w:t>
      </w:r>
    </w:p>
    <w:p w14:paraId="00B971D3" w14:textId="77777777" w:rsidR="00FE12CD" w:rsidRPr="00923279" w:rsidRDefault="00FE12CD" w:rsidP="00FE12CD">
      <w:pPr>
        <w:spacing w:after="0"/>
        <w:jc w:val="both"/>
        <w:rPr>
          <w:rFonts w:ascii="Times New Roman" w:eastAsia="Times New Roman" w:hAnsi="Times New Roman"/>
          <w:sz w:val="24"/>
          <w:szCs w:val="24"/>
          <w:lang w:eastAsia="sl-SI"/>
        </w:rPr>
      </w:pPr>
    </w:p>
    <w:p w14:paraId="7591753F" w14:textId="77777777" w:rsidR="007C252D" w:rsidRPr="00923279" w:rsidRDefault="007C252D" w:rsidP="00923279">
      <w:pPr>
        <w:pStyle w:val="Navadensplet"/>
        <w:jc w:val="center"/>
        <w:rPr>
          <w:rFonts w:ascii="Times New Roman" w:hAnsi="Times New Roman" w:cs="Times New Roman"/>
          <w:b/>
          <w:bCs/>
          <w:sz w:val="26"/>
          <w:szCs w:val="26"/>
          <w:u w:val="single"/>
        </w:rPr>
      </w:pPr>
    </w:p>
    <w:p w14:paraId="55FCB691" w14:textId="77777777" w:rsidR="00FE12CD" w:rsidRDefault="00FE12CD" w:rsidP="00FE12CD">
      <w:pPr>
        <w:spacing w:after="0"/>
        <w:jc w:val="both"/>
        <w:rPr>
          <w:rFonts w:ascii="Times New Roman" w:eastAsia="Times New Roman" w:hAnsi="Times New Roman"/>
          <w:sz w:val="24"/>
          <w:szCs w:val="24"/>
          <w:lang w:eastAsia="sl-SI"/>
        </w:rPr>
      </w:pPr>
    </w:p>
    <w:p w14:paraId="7B512284" w14:textId="77777777" w:rsidR="00FE12CD" w:rsidRPr="00FE12CD" w:rsidRDefault="00FE12CD" w:rsidP="00FE12CD">
      <w:pPr>
        <w:spacing w:after="0"/>
        <w:jc w:val="both"/>
        <w:rPr>
          <w:rFonts w:ascii="Times New Roman" w:eastAsia="Times New Roman" w:hAnsi="Times New Roman"/>
          <w:sz w:val="24"/>
          <w:szCs w:val="24"/>
          <w:lang w:eastAsia="sl-SI"/>
        </w:rPr>
      </w:pPr>
    </w:p>
    <w:p w14:paraId="4AE927B2" w14:textId="77777777" w:rsidR="00364CD7" w:rsidRPr="001F2EAD" w:rsidRDefault="0053483C" w:rsidP="00364CD7">
      <w:pPr>
        <w:spacing w:after="0"/>
        <w:jc w:val="both"/>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SPLOŠNE ZAHTEVE</w:t>
      </w:r>
    </w:p>
    <w:p w14:paraId="6DA4B4A6" w14:textId="77777777" w:rsidR="00364CD7" w:rsidRPr="001F2EAD" w:rsidRDefault="00364CD7" w:rsidP="00364CD7">
      <w:pPr>
        <w:spacing w:after="0"/>
        <w:rPr>
          <w:rFonts w:ascii="Times New Roman" w:eastAsia="Times New Roman" w:hAnsi="Times New Roman"/>
          <w:sz w:val="24"/>
          <w:szCs w:val="24"/>
        </w:rPr>
      </w:pPr>
    </w:p>
    <w:p w14:paraId="57890A79" w14:textId="77777777" w:rsidR="005126C3" w:rsidRPr="005126C3" w:rsidRDefault="005126C3" w:rsidP="005126C3">
      <w:pPr>
        <w:numPr>
          <w:ilvl w:val="0"/>
          <w:numId w:val="6"/>
        </w:numPr>
        <w:suppressAutoHyphens w:val="0"/>
        <w:spacing w:after="0" w:line="276" w:lineRule="auto"/>
        <w:jc w:val="both"/>
        <w:rPr>
          <w:rFonts w:ascii="Times New Roman" w:eastAsiaTheme="minorHAnsi" w:hAnsi="Times New Roman"/>
          <w:sz w:val="24"/>
          <w:szCs w:val="24"/>
          <w:lang w:eastAsia="zh-CN"/>
        </w:rPr>
      </w:pPr>
      <w:r w:rsidRPr="005126C3">
        <w:rPr>
          <w:rFonts w:ascii="Times New Roman" w:hAnsi="Times New Roman"/>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74F4D75" w14:textId="77777777" w:rsidR="005126C3" w:rsidRPr="005126C3" w:rsidRDefault="005126C3" w:rsidP="005126C3">
      <w:pPr>
        <w:suppressAutoHyphens w:val="0"/>
        <w:spacing w:after="0" w:line="276" w:lineRule="auto"/>
        <w:ind w:left="720"/>
        <w:jc w:val="both"/>
        <w:rPr>
          <w:rFonts w:ascii="Times New Roman" w:eastAsiaTheme="minorHAnsi" w:hAnsi="Times New Roman"/>
          <w:sz w:val="24"/>
          <w:szCs w:val="24"/>
          <w:lang w:eastAsia="zh-CN"/>
        </w:rPr>
      </w:pPr>
    </w:p>
    <w:p w14:paraId="30AC941A" w14:textId="36B3034E" w:rsidR="005126C3" w:rsidRPr="006E322B" w:rsidRDefault="005126C3" w:rsidP="006E322B">
      <w:pPr>
        <w:pStyle w:val="Odstavekseznama"/>
        <w:numPr>
          <w:ilvl w:val="0"/>
          <w:numId w:val="6"/>
        </w:numPr>
        <w:spacing w:line="276" w:lineRule="auto"/>
        <w:jc w:val="both"/>
        <w:rPr>
          <w:rFonts w:ascii="Times New Roman" w:eastAsiaTheme="minorHAnsi" w:hAnsi="Times New Roman"/>
          <w:sz w:val="24"/>
          <w:szCs w:val="24"/>
          <w:lang w:eastAsia="sl-SI"/>
        </w:rPr>
      </w:pPr>
      <w:r w:rsidRPr="005126C3">
        <w:rPr>
          <w:rFonts w:ascii="Times New Roman" w:hAnsi="Times New Roman"/>
          <w:sz w:val="24"/>
          <w:szCs w:val="24"/>
          <w:lang w:eastAsia="sl-SI"/>
        </w:rPr>
        <w:t>Naročnik bo ponudnike, ki so oddali ponudbo skladno z določilom drugega odstavka 21. člena ZJN-3 pisno obvestil najkasneje v roku 30 dni od oddaje evidenčnega naročila.</w:t>
      </w:r>
    </w:p>
    <w:p w14:paraId="0EFC8792" w14:textId="77777777" w:rsidR="000B2942" w:rsidRPr="001F2EAD" w:rsidRDefault="000B2942" w:rsidP="000B2942">
      <w:pPr>
        <w:pStyle w:val="Odstavekseznama"/>
        <w:jc w:val="both"/>
        <w:rPr>
          <w:rFonts w:ascii="Times New Roman" w:hAnsi="Times New Roman"/>
          <w:sz w:val="24"/>
          <w:szCs w:val="24"/>
        </w:rPr>
      </w:pPr>
    </w:p>
    <w:p w14:paraId="08E9A3A4" w14:textId="77777777" w:rsidR="00644E63" w:rsidRPr="001F2EAD" w:rsidRDefault="000B2942" w:rsidP="00456965">
      <w:pPr>
        <w:pStyle w:val="Odstavekseznama"/>
        <w:numPr>
          <w:ilvl w:val="0"/>
          <w:numId w:val="6"/>
        </w:numPr>
        <w:suppressAutoHyphens w:val="0"/>
        <w:autoSpaceDE w:val="0"/>
        <w:autoSpaceDN/>
        <w:spacing w:after="0"/>
        <w:jc w:val="both"/>
        <w:rPr>
          <w:rFonts w:ascii="Times New Roman" w:eastAsia="Times New Roman" w:hAnsi="Times New Roman"/>
          <w:b/>
          <w:sz w:val="24"/>
          <w:szCs w:val="24"/>
          <w:lang w:eastAsia="sl-SI"/>
        </w:rPr>
      </w:pPr>
      <w:r w:rsidRPr="001F2EAD">
        <w:rPr>
          <w:rFonts w:ascii="Times New Roman" w:hAnsi="Times New Roman"/>
          <w:sz w:val="24"/>
          <w:szCs w:val="24"/>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06377584" w14:textId="77777777" w:rsidR="000B2942" w:rsidRPr="001F2EAD" w:rsidRDefault="000B2942" w:rsidP="000B2942">
      <w:pPr>
        <w:pStyle w:val="Odstavekseznama"/>
        <w:suppressAutoHyphens w:val="0"/>
        <w:autoSpaceDE w:val="0"/>
        <w:autoSpaceDN/>
        <w:spacing w:after="0"/>
        <w:jc w:val="both"/>
        <w:rPr>
          <w:rFonts w:ascii="Times New Roman" w:eastAsia="Times New Roman" w:hAnsi="Times New Roman"/>
          <w:b/>
          <w:sz w:val="24"/>
          <w:szCs w:val="24"/>
          <w:lang w:eastAsia="sl-SI"/>
        </w:rPr>
      </w:pPr>
    </w:p>
    <w:p w14:paraId="18A3FF81" w14:textId="77777777" w:rsidR="00365378"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b/>
          <w:bCs/>
          <w:sz w:val="24"/>
          <w:szCs w:val="24"/>
          <w:lang w:eastAsia="sl-SI"/>
        </w:rPr>
      </w:pPr>
      <w:r w:rsidRPr="001F2EAD">
        <w:rPr>
          <w:rFonts w:ascii="Times New Roman" w:eastAsia="Times New Roman" w:hAnsi="Times New Roman"/>
          <w:b/>
          <w:sz w:val="24"/>
          <w:szCs w:val="24"/>
          <w:lang w:eastAsia="sl-SI"/>
        </w:rPr>
        <w:t>Naročnik bo naročal blago s pisno z naročilnico</w:t>
      </w:r>
      <w:r w:rsidRPr="001F2EAD">
        <w:rPr>
          <w:rFonts w:ascii="Times New Roman" w:eastAsia="Times New Roman" w:hAnsi="Times New Roman"/>
          <w:sz w:val="24"/>
          <w:szCs w:val="24"/>
          <w:lang w:eastAsia="sl-SI"/>
        </w:rPr>
        <w:t xml:space="preserve">.  Naročnik bo v naročilnici opredeliti vrste in količine blaga. Dobavitelj je dolžan najkasneje v roku dveh ur od prejema </w:t>
      </w:r>
      <w:r w:rsidRPr="001F2EAD">
        <w:rPr>
          <w:rFonts w:ascii="Times New Roman" w:eastAsia="Times New Roman" w:hAnsi="Times New Roman"/>
          <w:sz w:val="24"/>
          <w:szCs w:val="24"/>
          <w:lang w:eastAsia="sl-SI"/>
        </w:rPr>
        <w:lastRenderedPageBreak/>
        <w:t>naročila, potrditi  prejem naročila in obvestiti naročnika o morebitno zamudi pri dobavi ali zamenjavi istovrstnega blaga.</w:t>
      </w:r>
      <w:r w:rsidR="00365378" w:rsidRPr="001F2EAD">
        <w:rPr>
          <w:rFonts w:ascii="Times New Roman" w:eastAsia="Times New Roman" w:hAnsi="Times New Roman"/>
          <w:sz w:val="24"/>
          <w:szCs w:val="24"/>
          <w:lang w:eastAsia="sl-SI"/>
        </w:rPr>
        <w:t xml:space="preserve"> </w:t>
      </w:r>
      <w:r w:rsidR="00365378" w:rsidRPr="001F2EAD">
        <w:rPr>
          <w:rFonts w:ascii="Times New Roman" w:eastAsia="Times New Roman" w:hAnsi="Times New Roman"/>
          <w:b/>
          <w:sz w:val="24"/>
          <w:szCs w:val="24"/>
          <w:lang w:eastAsia="sl-SI"/>
        </w:rPr>
        <w:t xml:space="preserve">Količine in vrste blaga po predračunu so okvirne in za naročnika niso obvezujoče. </w:t>
      </w:r>
    </w:p>
    <w:p w14:paraId="668DB454"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654BEAC2"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2C79F210" w14:textId="77777777" w:rsidR="00644E63"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zagotavlja dostavo blaga </w:t>
      </w:r>
      <w:proofErr w:type="spellStart"/>
      <w:r w:rsidRPr="001F2EAD">
        <w:rPr>
          <w:rFonts w:ascii="Times New Roman" w:eastAsia="Times New Roman" w:hAnsi="Times New Roman"/>
          <w:sz w:val="24"/>
          <w:szCs w:val="24"/>
          <w:lang w:eastAsia="sl-SI"/>
        </w:rPr>
        <w:t>ddp</w:t>
      </w:r>
      <w:proofErr w:type="spellEnd"/>
      <w:r w:rsidRPr="001F2EAD">
        <w:rPr>
          <w:rFonts w:ascii="Times New Roman" w:eastAsia="Times New Roman" w:hAnsi="Times New Roman"/>
          <w:sz w:val="24"/>
          <w:szCs w:val="24"/>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D4824A1"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3B22601" w14:textId="46AF4F85" w:rsidR="00644E63"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Naročnik se obvezuje blago prevzeti v celoti na podlagi pravilno izpolnjene dobavnice.</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 xml:space="preserve">Šteje se, da je dobavnica pravilno izpolnjena, če vsebuje najmanj naslednje: </w:t>
      </w:r>
    </w:p>
    <w:p w14:paraId="5468D552"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naziv artikla</w:t>
      </w:r>
    </w:p>
    <w:p w14:paraId="54CC8647"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cena na enoto mere</w:t>
      </w:r>
    </w:p>
    <w:p w14:paraId="45482351"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količina</w:t>
      </w:r>
    </w:p>
    <w:p w14:paraId="7B7FA5E0"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morebitni popust</w:t>
      </w:r>
    </w:p>
    <w:p w14:paraId="6B0B7F34"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kataloška številka artikla</w:t>
      </w:r>
    </w:p>
    <w:p w14:paraId="331BDF68"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črtna koda</w:t>
      </w:r>
    </w:p>
    <w:p w14:paraId="4F5679D0"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dobaviteljeva šifra</w:t>
      </w:r>
    </w:p>
    <w:p w14:paraId="438C0305"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serijsko številko artikla</w:t>
      </w:r>
    </w:p>
    <w:p w14:paraId="6D5CA437"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rok uporabnosti</w:t>
      </w:r>
    </w:p>
    <w:p w14:paraId="1614C42D"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stopnjo DDV-ja</w:t>
      </w:r>
    </w:p>
    <w:p w14:paraId="35B69EEE"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številka naročilnice. </w:t>
      </w:r>
    </w:p>
    <w:p w14:paraId="39FBED39" w14:textId="77777777" w:rsidR="00644E63" w:rsidRPr="001F2EAD" w:rsidRDefault="00644E63" w:rsidP="00644E63">
      <w:pPr>
        <w:suppressAutoHyphens w:val="0"/>
        <w:autoSpaceDE w:val="0"/>
        <w:autoSpaceDN/>
        <w:spacing w:after="0"/>
        <w:ind w:left="720"/>
        <w:jc w:val="both"/>
        <w:rPr>
          <w:rFonts w:ascii="Times New Roman" w:eastAsia="Times New Roman" w:hAnsi="Times New Roman"/>
          <w:sz w:val="24"/>
          <w:szCs w:val="24"/>
          <w:lang w:eastAsia="sl-SI"/>
        </w:rPr>
      </w:pPr>
    </w:p>
    <w:p w14:paraId="10C8789B"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75C77E10"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013C2F04"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CE46206"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0917B83"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483C3538"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48D27D02" w14:textId="77777777" w:rsidR="00644E63"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4E12A37F"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C171CF3" w14:textId="77777777" w:rsidR="00644E63"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Dobavljeno blago mora imeti rok uporabe še najmanj dve tretjini deklariranega roka uporabe, ki ga navaja proizvajalec ponujenega blaga. V primeru krajšega roka uporabe mora ponudnik pred dostavo pridobiti pisno soglasje naročnika.</w:t>
      </w:r>
    </w:p>
    <w:p w14:paraId="5DBE59A3"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A81A75E"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lastRenderedPageBreak/>
        <w:t xml:space="preserve">Vsak izstavljen račun mora vsebovati podatke o naročnikovi številki okvirnega sporazuma, , naročilnice oz. odjave porabljenega blaga in dobavnice, ter vse elemente kot dobavnica. Izstavljen račun mora imeti prilogo </w:t>
      </w:r>
    </w:p>
    <w:p w14:paraId="0AFEA33C" w14:textId="77777777" w:rsidR="00644E63" w:rsidRPr="001F2EAD" w:rsidRDefault="00644E63" w:rsidP="001111EE">
      <w:pPr>
        <w:numPr>
          <w:ilvl w:val="0"/>
          <w:numId w:val="8"/>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naročilnice oz. odjave porabljenega blaga</w:t>
      </w:r>
    </w:p>
    <w:p w14:paraId="65C8DF5B" w14:textId="77777777" w:rsidR="00644E63" w:rsidRPr="001F2EAD" w:rsidRDefault="00644E63" w:rsidP="001111EE">
      <w:pPr>
        <w:numPr>
          <w:ilvl w:val="0"/>
          <w:numId w:val="8"/>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dobavnice </w:t>
      </w:r>
    </w:p>
    <w:p w14:paraId="662D867D" w14:textId="77777777" w:rsidR="001111EE" w:rsidRPr="001F2EAD" w:rsidRDefault="001111EE" w:rsidP="001111EE">
      <w:pPr>
        <w:suppressAutoHyphens w:val="0"/>
        <w:autoSpaceDN/>
        <w:spacing w:after="0"/>
        <w:ind w:left="720"/>
        <w:jc w:val="both"/>
        <w:rPr>
          <w:rFonts w:ascii="Times New Roman" w:eastAsia="Times New Roman" w:hAnsi="Times New Roman"/>
          <w:sz w:val="24"/>
          <w:szCs w:val="24"/>
          <w:lang w:eastAsia="sl-SI"/>
        </w:rPr>
      </w:pPr>
    </w:p>
    <w:p w14:paraId="7B8D60D8"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79C92CD6"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35C9FD03" w14:textId="77777777" w:rsidR="001111EE" w:rsidRPr="001F2EAD" w:rsidRDefault="001111EE" w:rsidP="001111EE">
      <w:pPr>
        <w:pStyle w:val="Odstavekseznama"/>
        <w:numPr>
          <w:ilvl w:val="0"/>
          <w:numId w:val="6"/>
        </w:numPr>
        <w:suppressAutoHyphens w:val="0"/>
        <w:autoSpaceDN/>
        <w:spacing w:after="0" w:line="324" w:lineRule="auto"/>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Ponudnik mora biti  vpisan v enega od registrov, ki ga vodi JAZMP (po skupini registrov):</w:t>
      </w:r>
    </w:p>
    <w:p w14:paraId="20FC2BE4"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s sedežem v Republiki Sloveniji, ki opravljajo dejavnost na področju medicinskih pripomočkov, registriranih po začetku uporabe Uredbe o medicinskih pripomočkih (EU) št. 2017/745</w:t>
      </w:r>
    </w:p>
    <w:p w14:paraId="052C8E77"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z dejavnostjo na področju medicinskih pripomočkov pred začetkom uporabe Uredbe o medicinskih pripomočkih (EU) št. 2017/745</w:t>
      </w:r>
    </w:p>
    <w:p w14:paraId="19622D65"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MDR, katerih proizvajalci oz. predstavniki proizvajalcev imajo sedež v RS</w:t>
      </w:r>
    </w:p>
    <w:p w14:paraId="66743E13"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Direktivo 90/385/ES o aktivnih medicinskih pripomočkih za vsaditev, Direktivo 93/42/EGS o medicinskih pripomočkih, Direktivo 98/79/ES o in vitro diagnostičnih medicinskih pripomočkih</w:t>
      </w:r>
    </w:p>
    <w:p w14:paraId="147E5C8F"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katerih proizvajalci oz. predstavniki proizvajalcev imajo sedež v RS</w:t>
      </w:r>
    </w:p>
    <w:p w14:paraId="4EB1A4E0" w14:textId="77777777" w:rsidR="001111EE" w:rsidRPr="001F2EAD" w:rsidRDefault="001111EE" w:rsidP="001111EE">
      <w:pPr>
        <w:suppressAutoHyphens w:val="0"/>
        <w:autoSpaceDN/>
        <w:spacing w:after="0" w:line="324" w:lineRule="auto"/>
        <w:ind w:left="360"/>
        <w:jc w:val="both"/>
        <w:rPr>
          <w:rFonts w:ascii="Times New Roman" w:hAnsi="Times New Roman"/>
          <w:sz w:val="24"/>
          <w:szCs w:val="24"/>
          <w:lang w:eastAsia="sl-SI"/>
        </w:rPr>
      </w:pPr>
    </w:p>
    <w:p w14:paraId="100F17CB" w14:textId="77777777" w:rsidR="001111EE" w:rsidRPr="001F2EAD" w:rsidRDefault="001111EE" w:rsidP="001111EE">
      <w:pPr>
        <w:pStyle w:val="Odstavekseznama"/>
        <w:numPr>
          <w:ilvl w:val="0"/>
          <w:numId w:val="6"/>
        </w:numPr>
        <w:suppressAutoHyphens w:val="0"/>
        <w:autoSpaceDN/>
        <w:spacing w:after="0" w:line="324" w:lineRule="auto"/>
        <w:jc w:val="both"/>
        <w:rPr>
          <w:rFonts w:ascii="Times New Roman" w:hAnsi="Times New Roman"/>
          <w:sz w:val="24"/>
          <w:szCs w:val="24"/>
          <w:lang w:eastAsia="sl-SI"/>
        </w:rPr>
      </w:pPr>
      <w:r w:rsidRPr="001F2EAD">
        <w:rPr>
          <w:rFonts w:ascii="Times New Roman" w:hAnsi="Times New Roman"/>
          <w:sz w:val="24"/>
          <w:szCs w:val="24"/>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F2EAD">
        <w:rPr>
          <w:rFonts w:ascii="Times New Roman" w:hAnsi="Times New Roman"/>
          <w:sz w:val="24"/>
          <w:szCs w:val="24"/>
          <w:u w:val="single"/>
          <w:lang w:eastAsia="sl-SI"/>
        </w:rPr>
        <w:t>iz druge države članice EU</w:t>
      </w:r>
      <w:r w:rsidRPr="001F2EAD">
        <w:rPr>
          <w:rFonts w:ascii="Times New Roman" w:hAnsi="Times New Roman"/>
          <w:sz w:val="24"/>
          <w:szCs w:val="24"/>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2E10883C"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4B473632" w14:textId="77777777" w:rsidR="00364CD7" w:rsidRPr="001F2EAD" w:rsidRDefault="00364CD7" w:rsidP="00364CD7">
      <w:pPr>
        <w:spacing w:after="0"/>
        <w:jc w:val="both"/>
        <w:rPr>
          <w:rFonts w:ascii="Times New Roman" w:hAnsi="Times New Roman"/>
          <w:sz w:val="24"/>
          <w:szCs w:val="24"/>
        </w:rPr>
      </w:pPr>
    </w:p>
    <w:p w14:paraId="05F6F230" w14:textId="77777777" w:rsidR="00364CD7" w:rsidRPr="001F2EAD" w:rsidRDefault="00364CD7" w:rsidP="001111EE">
      <w:pPr>
        <w:pStyle w:val="Odstavekseznama"/>
        <w:numPr>
          <w:ilvl w:val="0"/>
          <w:numId w:val="6"/>
        </w:numPr>
        <w:spacing w:after="0"/>
        <w:jc w:val="both"/>
        <w:rPr>
          <w:rFonts w:ascii="Times New Roman" w:hAnsi="Times New Roman"/>
          <w:sz w:val="24"/>
          <w:szCs w:val="24"/>
        </w:rPr>
      </w:pPr>
      <w:r w:rsidRPr="001F2EAD">
        <w:rPr>
          <w:rFonts w:ascii="Times New Roman" w:hAnsi="Times New Roman"/>
          <w:sz w:val="24"/>
          <w:szCs w:val="24"/>
          <w:lang w:eastAsia="sl-SI"/>
        </w:rPr>
        <w:t>Naročnik se zavezuje naročeno plačati v roku, kot ga določa veljavna zakonodaja</w:t>
      </w:r>
      <w:r w:rsidRPr="001F2EAD">
        <w:rPr>
          <w:rFonts w:ascii="Times New Roman" w:eastAsia="Times New Roman" w:hAnsi="Times New Roman"/>
          <w:bCs/>
          <w:sz w:val="24"/>
          <w:szCs w:val="24"/>
          <w:lang w:eastAsia="sl-SI"/>
        </w:rPr>
        <w:t xml:space="preserve">. </w:t>
      </w:r>
    </w:p>
    <w:p w14:paraId="6DB5BCA1" w14:textId="77777777" w:rsidR="00364CD7" w:rsidRPr="001F2EAD" w:rsidRDefault="00364CD7" w:rsidP="00364CD7">
      <w:pPr>
        <w:spacing w:after="0"/>
        <w:jc w:val="both"/>
        <w:rPr>
          <w:rFonts w:ascii="Times New Roman" w:eastAsia="Times New Roman" w:hAnsi="Times New Roman"/>
          <w:sz w:val="24"/>
          <w:szCs w:val="24"/>
          <w:u w:val="single"/>
          <w:lang w:eastAsia="zh-CN"/>
        </w:rPr>
      </w:pPr>
    </w:p>
    <w:p w14:paraId="7012583C" w14:textId="77777777" w:rsidR="000B2942" w:rsidRPr="001F2EAD" w:rsidRDefault="00364CD7" w:rsidP="00336C41">
      <w:pPr>
        <w:pStyle w:val="Odstavekseznama"/>
        <w:numPr>
          <w:ilvl w:val="0"/>
          <w:numId w:val="6"/>
        </w:numPr>
        <w:spacing w:after="0"/>
        <w:jc w:val="both"/>
        <w:rPr>
          <w:rFonts w:ascii="Times New Roman" w:eastAsia="Times New Roman" w:hAnsi="Times New Roman"/>
          <w:b/>
          <w:sz w:val="24"/>
          <w:szCs w:val="24"/>
          <w:lang w:eastAsia="zh-CN"/>
        </w:rPr>
      </w:pPr>
      <w:r w:rsidRPr="001F2EAD">
        <w:rPr>
          <w:rFonts w:ascii="Times New Roman" w:eastAsia="Times New Roman" w:hAnsi="Times New Roman"/>
          <w:b/>
          <w:sz w:val="24"/>
          <w:szCs w:val="24"/>
          <w:lang w:eastAsia="zh-CN"/>
        </w:rPr>
        <w:t>Merilo  izbora: najnižja vrednost ponudbe v EUR z DDV ob izpolnjevanju tehničnih zahtev naročnika.</w:t>
      </w:r>
      <w:r w:rsidR="000B2942" w:rsidRPr="001F2EAD">
        <w:rPr>
          <w:rFonts w:ascii="Times New Roman" w:hAnsi="Times New Roman"/>
          <w:sz w:val="24"/>
          <w:szCs w:val="24"/>
        </w:rPr>
        <w:t xml:space="preserve"> </w:t>
      </w:r>
      <w:r w:rsidR="000B2942" w:rsidRPr="001F2EAD">
        <w:rPr>
          <w:rFonts w:ascii="Times New Roman" w:eastAsia="Times New Roman" w:hAnsi="Times New Roman"/>
          <w:b/>
          <w:sz w:val="24"/>
          <w:szCs w:val="24"/>
          <w:lang w:eastAsia="zh-CN"/>
        </w:rPr>
        <w:t xml:space="preserve">V primeru, da bosta dva ali več ponudnikov oddali ponudbo v merilu za izbor, bo naročnik pozval na dodatno znižanje ponudbene cene. </w:t>
      </w:r>
    </w:p>
    <w:p w14:paraId="0ACFD76F" w14:textId="77777777" w:rsidR="00364CD7" w:rsidRPr="001F2EAD" w:rsidRDefault="00364CD7" w:rsidP="000B2942">
      <w:pPr>
        <w:pStyle w:val="Odstavekseznama"/>
        <w:spacing w:after="0"/>
        <w:jc w:val="both"/>
        <w:rPr>
          <w:rFonts w:ascii="Times New Roman" w:hAnsi="Times New Roman"/>
          <w:b/>
          <w:sz w:val="24"/>
          <w:szCs w:val="24"/>
        </w:rPr>
      </w:pPr>
    </w:p>
    <w:p w14:paraId="62886483" w14:textId="77777777" w:rsidR="00364CD7" w:rsidRPr="001F2EAD" w:rsidRDefault="00364CD7" w:rsidP="00364CD7">
      <w:pPr>
        <w:spacing w:after="0"/>
        <w:jc w:val="both"/>
        <w:rPr>
          <w:rFonts w:ascii="Times New Roman" w:eastAsia="Times New Roman" w:hAnsi="Times New Roman"/>
          <w:b/>
          <w:sz w:val="24"/>
          <w:szCs w:val="24"/>
          <w:lang w:eastAsia="sl-SI"/>
        </w:rPr>
      </w:pPr>
    </w:p>
    <w:p w14:paraId="302A33F8" w14:textId="78317360" w:rsidR="00D05472" w:rsidRPr="001F2EAD" w:rsidRDefault="00364CD7" w:rsidP="00D05472">
      <w:pPr>
        <w:spacing w:after="0"/>
        <w:jc w:val="both"/>
        <w:rPr>
          <w:rStyle w:val="Hiperpovezava"/>
          <w:rFonts w:ascii="Times New Roman" w:hAnsi="Times New Roman"/>
          <w:sz w:val="24"/>
          <w:szCs w:val="24"/>
        </w:rPr>
      </w:pPr>
      <w:r w:rsidRPr="001F2EAD">
        <w:rPr>
          <w:rFonts w:ascii="Times New Roman" w:eastAsia="Times New Roman" w:hAnsi="Times New Roman"/>
          <w:b/>
          <w:sz w:val="24"/>
          <w:szCs w:val="24"/>
          <w:lang w:eastAsia="sl-SI"/>
        </w:rPr>
        <w:t>Kontaktna oseba s strani naročnika</w:t>
      </w:r>
      <w:r w:rsidRPr="001F2EAD">
        <w:rPr>
          <w:rFonts w:ascii="Times New Roman" w:eastAsia="Times New Roman" w:hAnsi="Times New Roman"/>
          <w:sz w:val="24"/>
          <w:szCs w:val="24"/>
          <w:lang w:eastAsia="sl-SI"/>
        </w:rPr>
        <w:t xml:space="preserve"> ;</w:t>
      </w:r>
      <w:r w:rsidR="0053483C" w:rsidRPr="001F2EAD">
        <w:rPr>
          <w:rFonts w:ascii="Times New Roman" w:eastAsia="Times New Roman" w:hAnsi="Times New Roman"/>
          <w:sz w:val="24"/>
          <w:szCs w:val="24"/>
          <w:lang w:eastAsia="sl-SI"/>
        </w:rPr>
        <w:t xml:space="preserve"> </w:t>
      </w:r>
      <w:r w:rsidR="00D05472" w:rsidRPr="001F2EAD">
        <w:rPr>
          <w:rFonts w:ascii="Times New Roman" w:eastAsia="Times New Roman" w:hAnsi="Times New Roman"/>
          <w:sz w:val="24"/>
          <w:szCs w:val="24"/>
          <w:u w:val="single"/>
          <w:lang w:eastAsia="sl-SI"/>
        </w:rPr>
        <w:t>Sandra Drljić Kopra</w:t>
      </w:r>
      <w:r w:rsidR="001F2EAD" w:rsidRPr="001F2EAD">
        <w:rPr>
          <w:rFonts w:ascii="Times New Roman" w:eastAsia="Times New Roman" w:hAnsi="Times New Roman"/>
          <w:sz w:val="24"/>
          <w:szCs w:val="24"/>
          <w:u w:val="single"/>
          <w:lang w:eastAsia="sl-SI"/>
        </w:rPr>
        <w:t>nov</w:t>
      </w:r>
      <w:r w:rsidR="00D05472" w:rsidRPr="001F2EAD">
        <w:rPr>
          <w:rFonts w:ascii="Times New Roman" w:eastAsia="Times New Roman" w:hAnsi="Times New Roman"/>
          <w:sz w:val="24"/>
          <w:szCs w:val="24"/>
          <w:u w:val="single"/>
          <w:lang w:eastAsia="sl-SI"/>
        </w:rPr>
        <w:t>ić,</w:t>
      </w:r>
      <w:r w:rsidR="00D05472" w:rsidRPr="001F2EAD">
        <w:rPr>
          <w:rFonts w:ascii="Times New Roman" w:eastAsia="Times New Roman" w:hAnsi="Times New Roman"/>
          <w:sz w:val="24"/>
          <w:szCs w:val="24"/>
          <w:lang w:eastAsia="sl-SI"/>
        </w:rPr>
        <w:t xml:space="preserve"> tel. št. 03 423 31 25, elektronska pošta: </w:t>
      </w:r>
      <w:hyperlink r:id="rId10" w:history="1">
        <w:r w:rsidR="00D05472" w:rsidRPr="001F2EAD">
          <w:rPr>
            <w:rStyle w:val="Hiperpovezava"/>
            <w:rFonts w:ascii="Times New Roman" w:hAnsi="Times New Roman"/>
            <w:sz w:val="24"/>
            <w:szCs w:val="24"/>
          </w:rPr>
          <w:t>sandra.drljic-kopranovic@sb-celje.si</w:t>
        </w:r>
      </w:hyperlink>
    </w:p>
    <w:p w14:paraId="7313A0C2" w14:textId="5E188F47" w:rsidR="00364CD7" w:rsidRPr="001F2EAD" w:rsidRDefault="00364CD7" w:rsidP="001F2EAD">
      <w:pPr>
        <w:shd w:val="clear" w:color="auto" w:fill="FFFFFF" w:themeFill="background1"/>
        <w:spacing w:after="0"/>
        <w:jc w:val="both"/>
        <w:rPr>
          <w:rFonts w:ascii="Times New Roman" w:eastAsia="Times New Roman" w:hAnsi="Times New Roman"/>
          <w:sz w:val="24"/>
          <w:szCs w:val="24"/>
          <w:lang w:eastAsia="sl-SI"/>
        </w:rPr>
      </w:pPr>
    </w:p>
    <w:p w14:paraId="530B3659" w14:textId="77777777" w:rsidR="001111EE" w:rsidRPr="001F2EAD" w:rsidRDefault="001111EE" w:rsidP="001111EE">
      <w:pPr>
        <w:shd w:val="clear" w:color="auto" w:fill="FFFFFF" w:themeFill="background1"/>
        <w:spacing w:after="0"/>
        <w:jc w:val="both"/>
        <w:rPr>
          <w:rFonts w:ascii="Times New Roman" w:eastAsia="Times New Roman" w:hAnsi="Times New Roman"/>
          <w:sz w:val="24"/>
          <w:szCs w:val="24"/>
          <w:lang w:eastAsia="sl-SI"/>
        </w:rPr>
      </w:pPr>
    </w:p>
    <w:p w14:paraId="7030E88B" w14:textId="29E138F5" w:rsidR="00364CD7" w:rsidRPr="001F2EAD" w:rsidRDefault="00364CD7"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Ponudbe pošljite na naslov elektronske pošte   </w:t>
      </w:r>
      <w:hyperlink r:id="rId11" w:history="1">
        <w:r w:rsidRPr="001F2EAD">
          <w:rPr>
            <w:rStyle w:val="Hiperpovezava"/>
            <w:rFonts w:ascii="Times New Roman" w:hAnsi="Times New Roman"/>
            <w:sz w:val="24"/>
            <w:szCs w:val="24"/>
          </w:rPr>
          <w:t>Nabava1@sb-celje.si</w:t>
        </w:r>
      </w:hyperlink>
      <w:r w:rsidRPr="001F2EAD">
        <w:rPr>
          <w:rStyle w:val="Hiperpovezava"/>
          <w:rFonts w:ascii="Times New Roman" w:hAnsi="Times New Roman"/>
          <w:sz w:val="24"/>
          <w:szCs w:val="24"/>
        </w:rPr>
        <w:t xml:space="preserve"> </w:t>
      </w:r>
      <w:r w:rsidRPr="001F2EAD">
        <w:rPr>
          <w:rFonts w:ascii="Times New Roman" w:eastAsia="Times New Roman" w:hAnsi="Times New Roman"/>
          <w:sz w:val="24"/>
          <w:szCs w:val="24"/>
          <w:lang w:eastAsia="sl-SI"/>
        </w:rPr>
        <w:t>z oznako EN_</w:t>
      </w:r>
      <w:r w:rsidR="00910129">
        <w:rPr>
          <w:rFonts w:ascii="Times New Roman" w:eastAsia="Times New Roman" w:hAnsi="Times New Roman"/>
          <w:sz w:val="24"/>
          <w:szCs w:val="24"/>
          <w:lang w:eastAsia="sl-SI"/>
        </w:rPr>
        <w:t>352</w:t>
      </w:r>
      <w:r w:rsidRPr="001F2EAD">
        <w:rPr>
          <w:rFonts w:ascii="Times New Roman" w:eastAsia="Times New Roman" w:hAnsi="Times New Roman"/>
          <w:sz w:val="24"/>
          <w:szCs w:val="24"/>
          <w:lang w:eastAsia="sl-SI"/>
        </w:rPr>
        <w:t>_2023</w:t>
      </w:r>
      <w:r w:rsidR="001F2EAD" w:rsidRPr="001F2EAD">
        <w:rPr>
          <w:rFonts w:ascii="Times New Roman" w:eastAsia="Times New Roman" w:hAnsi="Times New Roman"/>
          <w:sz w:val="24"/>
          <w:szCs w:val="24"/>
          <w:lang w:eastAsia="sl-SI"/>
        </w:rPr>
        <w:t>_</w:t>
      </w:r>
      <w:r w:rsidR="0022197C" w:rsidRPr="0022197C">
        <w:rPr>
          <w:rFonts w:ascii="Times New Roman" w:eastAsia="Times New Roman" w:hAnsi="Times New Roman"/>
          <w:sz w:val="24"/>
          <w:szCs w:val="24"/>
        </w:rPr>
        <w:t xml:space="preserve"> </w:t>
      </w:r>
      <w:r w:rsidR="00B50891" w:rsidRPr="00B50891">
        <w:rPr>
          <w:rFonts w:ascii="Times New Roman" w:hAnsi="Times New Roman"/>
          <w:sz w:val="24"/>
          <w:szCs w:val="24"/>
        </w:rPr>
        <w:t>EDOKSABAN kontrola</w:t>
      </w:r>
      <w:r w:rsidR="00B50891">
        <w:rPr>
          <w:rFonts w:ascii="Times New Roman" w:hAnsi="Times New Roman"/>
          <w:sz w:val="24"/>
          <w:szCs w:val="24"/>
        </w:rPr>
        <w:t xml:space="preserve"> in </w:t>
      </w:r>
      <w:r w:rsidR="00B50891" w:rsidRPr="00B50891">
        <w:rPr>
          <w:rFonts w:ascii="Times New Roman" w:hAnsi="Times New Roman"/>
          <w:sz w:val="24"/>
          <w:szCs w:val="24"/>
        </w:rPr>
        <w:t xml:space="preserve">EDOKSABAN </w:t>
      </w:r>
      <w:proofErr w:type="spellStart"/>
      <w:r w:rsidR="00B50891" w:rsidRPr="00B50891">
        <w:rPr>
          <w:rFonts w:ascii="Times New Roman" w:hAnsi="Times New Roman"/>
          <w:sz w:val="24"/>
          <w:szCs w:val="24"/>
        </w:rPr>
        <w:t>kalibrato</w:t>
      </w:r>
      <w:r w:rsidR="00B50891">
        <w:rPr>
          <w:rFonts w:ascii="Times New Roman" w:hAnsi="Times New Roman"/>
          <w:sz w:val="24"/>
          <w:szCs w:val="24"/>
        </w:rPr>
        <w:t>r</w:t>
      </w:r>
      <w:proofErr w:type="spellEnd"/>
      <w:r w:rsidR="00B50891" w:rsidRPr="00B50891">
        <w:rPr>
          <w:rFonts w:ascii="Times New Roman" w:hAnsi="Times New Roman"/>
          <w:sz w:val="24"/>
          <w:szCs w:val="24"/>
        </w:rPr>
        <w:t xml:space="preserve">  </w:t>
      </w:r>
      <w:r w:rsidR="00B50891">
        <w:rPr>
          <w:rFonts w:ascii="Times New Roman" w:hAnsi="Times New Roman"/>
          <w:sz w:val="24"/>
          <w:szCs w:val="24"/>
        </w:rPr>
        <w:t xml:space="preserve"> </w:t>
      </w:r>
      <w:r w:rsidR="00FE12CD">
        <w:rPr>
          <w:rFonts w:ascii="Times New Roman" w:hAnsi="Times New Roman"/>
          <w:sz w:val="24"/>
          <w:szCs w:val="24"/>
        </w:rPr>
        <w:t>_</w:t>
      </w:r>
      <w:r w:rsidR="00B73933">
        <w:rPr>
          <w:rFonts w:ascii="Times New Roman" w:hAnsi="Times New Roman"/>
          <w:sz w:val="24"/>
          <w:szCs w:val="24"/>
        </w:rPr>
        <w:t xml:space="preserve"> </w:t>
      </w:r>
      <w:r w:rsidRPr="001F2EAD">
        <w:rPr>
          <w:rFonts w:ascii="Times New Roman" w:eastAsia="Times New Roman" w:hAnsi="Times New Roman"/>
          <w:sz w:val="24"/>
          <w:szCs w:val="24"/>
          <w:lang w:eastAsia="sl-SI"/>
        </w:rPr>
        <w:t xml:space="preserve">do najkasneje </w:t>
      </w:r>
      <w:r w:rsidR="0022197C">
        <w:rPr>
          <w:rFonts w:ascii="Times New Roman" w:eastAsia="Times New Roman" w:hAnsi="Times New Roman"/>
          <w:sz w:val="24"/>
          <w:szCs w:val="24"/>
          <w:lang w:eastAsia="sl-SI"/>
        </w:rPr>
        <w:t>1</w:t>
      </w:r>
      <w:r w:rsidR="0041263F">
        <w:rPr>
          <w:rFonts w:ascii="Times New Roman" w:eastAsia="Times New Roman" w:hAnsi="Times New Roman"/>
          <w:sz w:val="24"/>
          <w:szCs w:val="24"/>
          <w:lang w:eastAsia="sl-SI"/>
        </w:rPr>
        <w:t>2</w:t>
      </w:r>
      <w:r w:rsidRPr="001F2EAD">
        <w:rPr>
          <w:rFonts w:ascii="Times New Roman" w:eastAsia="Times New Roman" w:hAnsi="Times New Roman"/>
          <w:sz w:val="24"/>
          <w:szCs w:val="24"/>
          <w:lang w:eastAsia="sl-SI"/>
        </w:rPr>
        <w:t>.0</w:t>
      </w:r>
      <w:r w:rsidR="009700CF">
        <w:rPr>
          <w:rFonts w:ascii="Times New Roman" w:eastAsia="Times New Roman" w:hAnsi="Times New Roman"/>
          <w:sz w:val="24"/>
          <w:szCs w:val="24"/>
          <w:lang w:eastAsia="sl-SI"/>
        </w:rPr>
        <w:t>7</w:t>
      </w:r>
      <w:r w:rsidRPr="001F2EAD">
        <w:rPr>
          <w:rFonts w:ascii="Times New Roman" w:eastAsia="Times New Roman" w:hAnsi="Times New Roman"/>
          <w:sz w:val="24"/>
          <w:szCs w:val="24"/>
          <w:lang w:eastAsia="sl-SI"/>
        </w:rPr>
        <w:t>.2023 do 1</w:t>
      </w:r>
      <w:r w:rsidR="00B73933">
        <w:rPr>
          <w:rFonts w:ascii="Times New Roman" w:eastAsia="Times New Roman" w:hAnsi="Times New Roman"/>
          <w:sz w:val="24"/>
          <w:szCs w:val="24"/>
          <w:lang w:eastAsia="sl-SI"/>
        </w:rPr>
        <w:t>2</w:t>
      </w:r>
      <w:r w:rsidRPr="001F2EAD">
        <w:rPr>
          <w:rFonts w:ascii="Times New Roman" w:eastAsia="Times New Roman" w:hAnsi="Times New Roman"/>
          <w:sz w:val="24"/>
          <w:szCs w:val="24"/>
          <w:lang w:eastAsia="sl-SI"/>
        </w:rPr>
        <w:t>. ure.</w:t>
      </w:r>
    </w:p>
    <w:p w14:paraId="1F561223" w14:textId="77777777" w:rsidR="001111EE" w:rsidRPr="001F2EAD" w:rsidRDefault="001111EE"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hAnsi="Times New Roman"/>
          <w:sz w:val="24"/>
          <w:szCs w:val="24"/>
        </w:rPr>
      </w:pPr>
    </w:p>
    <w:p w14:paraId="44028316" w14:textId="77777777" w:rsidR="00364CD7" w:rsidRPr="001F2EAD" w:rsidRDefault="00364CD7" w:rsidP="001111EE">
      <w:pPr>
        <w:shd w:val="clear" w:color="auto" w:fill="FFFFFF" w:themeFill="background1"/>
        <w:spacing w:after="0"/>
        <w:rPr>
          <w:rFonts w:ascii="Times New Roman" w:hAnsi="Times New Roman"/>
          <w:sz w:val="24"/>
          <w:szCs w:val="24"/>
        </w:rPr>
      </w:pPr>
    </w:p>
    <w:p w14:paraId="2F6BA993" w14:textId="77777777" w:rsidR="001111EE" w:rsidRPr="001F2EAD" w:rsidRDefault="001111EE" w:rsidP="001111EE">
      <w:pPr>
        <w:shd w:val="clear" w:color="auto" w:fill="FFFFFF" w:themeFill="background1"/>
        <w:spacing w:after="0"/>
        <w:rPr>
          <w:rFonts w:ascii="Times New Roman" w:hAnsi="Times New Roman"/>
          <w:sz w:val="24"/>
          <w:szCs w:val="24"/>
        </w:rPr>
      </w:pPr>
    </w:p>
    <w:p w14:paraId="50554A49" w14:textId="77777777" w:rsidR="001111EE" w:rsidRPr="001F2EAD" w:rsidRDefault="001111EE" w:rsidP="001111EE">
      <w:pPr>
        <w:shd w:val="clear" w:color="auto" w:fill="FFFFFF" w:themeFill="background1"/>
        <w:spacing w:after="0"/>
        <w:rPr>
          <w:rFonts w:ascii="Times New Roman" w:hAnsi="Times New Roman"/>
          <w:sz w:val="24"/>
          <w:szCs w:val="24"/>
        </w:rPr>
      </w:pPr>
    </w:p>
    <w:p w14:paraId="730FC335" w14:textId="77777777" w:rsidR="001111EE" w:rsidRPr="001F2EAD" w:rsidRDefault="001111EE" w:rsidP="001111EE">
      <w:pPr>
        <w:shd w:val="clear" w:color="auto" w:fill="FFFFFF" w:themeFill="background1"/>
        <w:spacing w:after="0"/>
        <w:rPr>
          <w:rFonts w:ascii="Times New Roman" w:hAnsi="Times New Roman"/>
          <w:sz w:val="24"/>
          <w:szCs w:val="24"/>
        </w:rPr>
      </w:pPr>
    </w:p>
    <w:p w14:paraId="3EC0CFA6" w14:textId="77777777" w:rsidR="001111EE" w:rsidRPr="001F2EAD" w:rsidRDefault="001111EE" w:rsidP="001111EE">
      <w:pPr>
        <w:shd w:val="clear" w:color="auto" w:fill="FFFFFF" w:themeFill="background1"/>
        <w:spacing w:after="0"/>
        <w:rPr>
          <w:rFonts w:ascii="Times New Roman" w:hAnsi="Times New Roman"/>
          <w:sz w:val="24"/>
          <w:szCs w:val="24"/>
        </w:rPr>
      </w:pPr>
    </w:p>
    <w:p w14:paraId="05EAF5D7" w14:textId="77777777" w:rsidR="001111EE" w:rsidRPr="001F2EAD" w:rsidRDefault="001111EE" w:rsidP="001111EE">
      <w:pPr>
        <w:shd w:val="clear" w:color="auto" w:fill="FFFFFF" w:themeFill="background1"/>
        <w:spacing w:after="0"/>
        <w:rPr>
          <w:rFonts w:ascii="Times New Roman" w:hAnsi="Times New Roman"/>
          <w:sz w:val="24"/>
          <w:szCs w:val="24"/>
        </w:rPr>
      </w:pPr>
    </w:p>
    <w:p w14:paraId="21E5E71D" w14:textId="77777777" w:rsidR="001111EE" w:rsidRPr="001F2EAD" w:rsidRDefault="001111EE" w:rsidP="001111EE">
      <w:pPr>
        <w:shd w:val="clear" w:color="auto" w:fill="FFFFFF" w:themeFill="background1"/>
        <w:spacing w:after="0"/>
        <w:rPr>
          <w:rFonts w:ascii="Times New Roman" w:hAnsi="Times New Roman"/>
          <w:sz w:val="24"/>
          <w:szCs w:val="24"/>
        </w:rPr>
      </w:pPr>
    </w:p>
    <w:p w14:paraId="0BE00B3F" w14:textId="77777777" w:rsidR="001111EE" w:rsidRPr="001F2EAD" w:rsidRDefault="001111EE" w:rsidP="001111EE">
      <w:pPr>
        <w:shd w:val="clear" w:color="auto" w:fill="FFFFFF" w:themeFill="background1"/>
        <w:spacing w:after="0"/>
        <w:rPr>
          <w:rFonts w:ascii="Times New Roman" w:hAnsi="Times New Roman"/>
          <w:sz w:val="24"/>
          <w:szCs w:val="24"/>
        </w:rPr>
      </w:pPr>
    </w:p>
    <w:tbl>
      <w:tblPr>
        <w:tblW w:w="0" w:type="auto"/>
        <w:tblLook w:val="04A0" w:firstRow="1" w:lastRow="0" w:firstColumn="1" w:lastColumn="0" w:noHBand="0" w:noVBand="1"/>
      </w:tblPr>
      <w:tblGrid>
        <w:gridCol w:w="4464"/>
        <w:gridCol w:w="4464"/>
      </w:tblGrid>
      <w:tr w:rsidR="00BD6543" w:rsidRPr="001F2EAD" w14:paraId="161252C7" w14:textId="77777777" w:rsidTr="00AE145D">
        <w:tc>
          <w:tcPr>
            <w:tcW w:w="4464" w:type="dxa"/>
          </w:tcPr>
          <w:p w14:paraId="2D1C1CD8" w14:textId="77777777" w:rsidR="00BD6543" w:rsidRPr="001F2EAD" w:rsidRDefault="00BD6543" w:rsidP="001F2EAD">
            <w:pPr>
              <w:spacing w:line="276" w:lineRule="auto"/>
              <w:jc w:val="center"/>
              <w:rPr>
                <w:rFonts w:ascii="Times New Roman" w:hAnsi="Times New Roman"/>
                <w:sz w:val="24"/>
                <w:szCs w:val="24"/>
              </w:rPr>
            </w:pPr>
          </w:p>
        </w:tc>
        <w:tc>
          <w:tcPr>
            <w:tcW w:w="4464" w:type="dxa"/>
          </w:tcPr>
          <w:p w14:paraId="2A8B63B6" w14:textId="77777777" w:rsidR="00BD6543" w:rsidRPr="001F2EAD" w:rsidRDefault="00BD6543" w:rsidP="001F2EAD">
            <w:pPr>
              <w:spacing w:after="0"/>
              <w:jc w:val="center"/>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Vodja nabavne službe za nabavo</w:t>
            </w:r>
            <w:r w:rsidR="0053483C"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medicinske opreme, potrošnega materiala  in storitev</w:t>
            </w:r>
          </w:p>
          <w:p w14:paraId="407CFD68" w14:textId="21D20867" w:rsidR="00BD6543" w:rsidRPr="001F2EAD" w:rsidRDefault="00BD6543" w:rsidP="001F2EAD">
            <w:pPr>
              <w:spacing w:line="276" w:lineRule="auto"/>
              <w:jc w:val="center"/>
              <w:rPr>
                <w:rFonts w:ascii="Times New Roman" w:hAnsi="Times New Roman"/>
                <w:sz w:val="24"/>
                <w:szCs w:val="24"/>
              </w:rPr>
            </w:pPr>
            <w:r w:rsidRPr="001F2EAD">
              <w:rPr>
                <w:rFonts w:ascii="Times New Roman" w:eastAsia="Times New Roman" w:hAnsi="Times New Roman"/>
                <w:sz w:val="24"/>
                <w:szCs w:val="24"/>
                <w:lang w:eastAsia="sl-SI"/>
              </w:rPr>
              <w:t xml:space="preserve">Vanja Herman Gril, mag. </w:t>
            </w:r>
            <w:proofErr w:type="spellStart"/>
            <w:r w:rsidRPr="001F2EAD">
              <w:rPr>
                <w:rFonts w:ascii="Times New Roman" w:eastAsia="Times New Roman" w:hAnsi="Times New Roman"/>
                <w:sz w:val="24"/>
                <w:szCs w:val="24"/>
                <w:lang w:eastAsia="sl-SI"/>
              </w:rPr>
              <w:t>manag</w:t>
            </w:r>
            <w:proofErr w:type="spellEnd"/>
            <w:r w:rsidR="001F2EAD">
              <w:rPr>
                <w:rFonts w:ascii="Times New Roman" w:eastAsia="Times New Roman" w:hAnsi="Times New Roman"/>
                <w:sz w:val="24"/>
                <w:szCs w:val="24"/>
                <w:lang w:eastAsia="sl-SI"/>
              </w:rPr>
              <w:t>.</w:t>
            </w:r>
          </w:p>
        </w:tc>
      </w:tr>
    </w:tbl>
    <w:p w14:paraId="57FE6785" w14:textId="77777777" w:rsidR="00021FCF" w:rsidRPr="001F2EAD" w:rsidRDefault="00021FCF" w:rsidP="00364CD7">
      <w:pPr>
        <w:rPr>
          <w:rFonts w:ascii="Times New Roman" w:hAnsi="Times New Roman"/>
          <w:sz w:val="24"/>
          <w:szCs w:val="24"/>
        </w:rPr>
        <w:sectPr w:rsidR="00021FCF" w:rsidRPr="001F2EAD" w:rsidSect="00021FCF">
          <w:pgSz w:w="11906" w:h="16838"/>
          <w:pgMar w:top="1417" w:right="1417" w:bottom="1417" w:left="1417" w:header="708" w:footer="708" w:gutter="0"/>
          <w:cols w:space="708"/>
          <w:docGrid w:linePitch="360"/>
        </w:sectPr>
      </w:pPr>
    </w:p>
    <w:p w14:paraId="55D6413E" w14:textId="77777777" w:rsidR="00021FCF" w:rsidRPr="001F2EAD" w:rsidRDefault="00021FCF" w:rsidP="00021FCF">
      <w:pPr>
        <w:pStyle w:val="Naslov1"/>
        <w:jc w:val="left"/>
        <w:rPr>
          <w:sz w:val="24"/>
          <w:szCs w:val="24"/>
          <w:lang w:eastAsia="zh-CN"/>
        </w:rPr>
      </w:pPr>
      <w:r w:rsidRPr="001F2EAD">
        <w:rPr>
          <w:b/>
          <w:sz w:val="24"/>
          <w:szCs w:val="24"/>
          <w:lang w:eastAsia="zh-CN"/>
        </w:rPr>
        <w:lastRenderedPageBreak/>
        <w:t>OBRAZEC PREDRAČUNA                                                                                                                                                                                                     OBR-</w:t>
      </w:r>
      <w:r w:rsidR="001111EE" w:rsidRPr="001F2EAD">
        <w:rPr>
          <w:b/>
          <w:sz w:val="24"/>
          <w:szCs w:val="24"/>
          <w:lang w:eastAsia="zh-CN"/>
        </w:rPr>
        <w:t>1</w:t>
      </w:r>
    </w:p>
    <w:p w14:paraId="1791BEE5" w14:textId="77777777" w:rsidR="00021FCF" w:rsidRPr="001F2EAD" w:rsidRDefault="00021FCF" w:rsidP="00021FCF">
      <w:pPr>
        <w:rPr>
          <w:rFonts w:ascii="Times New Roman" w:hAnsi="Times New Roman"/>
          <w:sz w:val="24"/>
          <w:szCs w:val="24"/>
          <w:lang w:eastAsia="zh-CN"/>
        </w:rPr>
      </w:pPr>
    </w:p>
    <w:p w14:paraId="4D5502B9" w14:textId="77777777" w:rsidR="00021FCF" w:rsidRPr="001F2EAD" w:rsidRDefault="00021FCF" w:rsidP="00021FCF">
      <w:pPr>
        <w:rPr>
          <w:rFonts w:ascii="Times New Roman" w:hAnsi="Times New Roman"/>
          <w:sz w:val="24"/>
          <w:szCs w:val="24"/>
          <w:lang w:eastAsia="zh-CN"/>
        </w:rPr>
      </w:pPr>
      <w:r w:rsidRPr="001F2EAD">
        <w:rPr>
          <w:rFonts w:ascii="Times New Roman" w:hAnsi="Times New Roman"/>
          <w:sz w:val="24"/>
          <w:szCs w:val="24"/>
          <w:lang w:eastAsia="zh-CN"/>
        </w:rPr>
        <w:t>Ponudnik:__________________________________________________________</w:t>
      </w:r>
    </w:p>
    <w:p w14:paraId="51566180" w14:textId="77777777" w:rsidR="00364CD7" w:rsidRPr="001F2EAD" w:rsidRDefault="00364CD7" w:rsidP="00364CD7">
      <w:pPr>
        <w:rPr>
          <w:rFonts w:ascii="Times New Roman" w:hAnsi="Times New Roman"/>
          <w:sz w:val="24"/>
          <w:szCs w:val="24"/>
        </w:rPr>
      </w:pPr>
    </w:p>
    <w:p w14:paraId="79E753B9" w14:textId="77777777" w:rsidR="00364CD7" w:rsidRPr="001F2EAD" w:rsidRDefault="00021FCF" w:rsidP="00364CD7">
      <w:pPr>
        <w:rPr>
          <w:rFonts w:ascii="Times New Roman" w:hAnsi="Times New Roman"/>
          <w:bCs/>
          <w:sz w:val="24"/>
          <w:szCs w:val="24"/>
        </w:rPr>
      </w:pPr>
      <w:r w:rsidRPr="001F2EAD">
        <w:rPr>
          <w:rFonts w:ascii="Times New Roman" w:hAnsi="Times New Roman"/>
          <w:bCs/>
          <w:sz w:val="24"/>
          <w:szCs w:val="24"/>
        </w:rPr>
        <w:t xml:space="preserve">Ponudnik vpiše zahtevane podatke v prazna polja. </w:t>
      </w:r>
      <w:r w:rsidR="00BD6543" w:rsidRPr="001F2EAD">
        <w:rPr>
          <w:rFonts w:ascii="Times New Roman" w:hAnsi="Times New Roman"/>
          <w:bCs/>
          <w:sz w:val="24"/>
          <w:szCs w:val="24"/>
        </w:rPr>
        <w:t xml:space="preserve"> </w:t>
      </w:r>
    </w:p>
    <w:tbl>
      <w:tblPr>
        <w:tblW w:w="15220" w:type="dxa"/>
        <w:tblInd w:w="-10" w:type="dxa"/>
        <w:tblLayout w:type="fixed"/>
        <w:tblCellMar>
          <w:left w:w="70" w:type="dxa"/>
          <w:right w:w="70" w:type="dxa"/>
        </w:tblCellMar>
        <w:tblLook w:val="04A0" w:firstRow="1" w:lastRow="0" w:firstColumn="1" w:lastColumn="0" w:noHBand="0" w:noVBand="1"/>
      </w:tblPr>
      <w:tblGrid>
        <w:gridCol w:w="1814"/>
        <w:gridCol w:w="1933"/>
        <w:gridCol w:w="1053"/>
        <w:gridCol w:w="876"/>
        <w:gridCol w:w="964"/>
        <w:gridCol w:w="941"/>
        <w:gridCol w:w="833"/>
        <w:gridCol w:w="1252"/>
        <w:gridCol w:w="1247"/>
        <w:gridCol w:w="1375"/>
        <w:gridCol w:w="1234"/>
        <w:gridCol w:w="96"/>
        <w:gridCol w:w="1602"/>
      </w:tblGrid>
      <w:tr w:rsidR="0053483C" w:rsidRPr="001F2EAD" w14:paraId="3439083C" w14:textId="77777777" w:rsidTr="006E322B">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hideMark/>
          </w:tcPr>
          <w:p w14:paraId="3A83D373" w14:textId="77777777" w:rsidR="00644E63" w:rsidRPr="001F2EAD" w:rsidRDefault="00644E63" w:rsidP="00644E63">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w:t>
            </w:r>
            <w:r w:rsidR="00BD6543" w:rsidRPr="001F2EAD">
              <w:rPr>
                <w:rFonts w:ascii="Times New Roman" w:eastAsia="Times New Roman" w:hAnsi="Times New Roman"/>
                <w:b/>
                <w:bCs/>
                <w:sz w:val="24"/>
                <w:szCs w:val="24"/>
                <w:lang w:eastAsia="sl-SI"/>
              </w:rPr>
              <w:t>Identifikacijska številka pri naročniku</w:t>
            </w:r>
          </w:p>
        </w:tc>
        <w:tc>
          <w:tcPr>
            <w:tcW w:w="1933" w:type="dxa"/>
            <w:tcBorders>
              <w:top w:val="single" w:sz="8" w:space="0" w:color="000000"/>
              <w:left w:val="nil"/>
              <w:bottom w:val="single" w:sz="8" w:space="0" w:color="000000"/>
              <w:right w:val="single" w:sz="4" w:space="0" w:color="000000"/>
            </w:tcBorders>
            <w:shd w:val="clear" w:color="auto" w:fill="auto"/>
            <w:vAlign w:val="center"/>
            <w:hideMark/>
          </w:tcPr>
          <w:p w14:paraId="6E53A456" w14:textId="77777777" w:rsidR="00644E63" w:rsidRPr="001F2EAD" w:rsidRDefault="00021FCF" w:rsidP="00021FCF">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Medicinski pripomoček</w:t>
            </w:r>
            <w:r w:rsidR="00BD6543" w:rsidRPr="001F2EAD">
              <w:rPr>
                <w:rFonts w:ascii="Times New Roman" w:eastAsia="Times New Roman" w:hAnsi="Times New Roman"/>
                <w:b/>
                <w:bCs/>
                <w:sz w:val="24"/>
                <w:szCs w:val="24"/>
                <w:lang w:eastAsia="sl-SI"/>
              </w:rPr>
              <w:t xml:space="preserve"> (opis)</w:t>
            </w:r>
          </w:p>
        </w:tc>
        <w:tc>
          <w:tcPr>
            <w:tcW w:w="1053" w:type="dxa"/>
            <w:tcBorders>
              <w:top w:val="single" w:sz="8" w:space="0" w:color="000000"/>
              <w:left w:val="nil"/>
              <w:bottom w:val="single" w:sz="8" w:space="0" w:color="000000"/>
              <w:right w:val="single" w:sz="4" w:space="0" w:color="000000"/>
            </w:tcBorders>
            <w:shd w:val="clear" w:color="auto" w:fill="auto"/>
            <w:vAlign w:val="center"/>
            <w:hideMark/>
          </w:tcPr>
          <w:p w14:paraId="19D474F9"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Okvirna letna  količina</w:t>
            </w:r>
          </w:p>
        </w:tc>
        <w:tc>
          <w:tcPr>
            <w:tcW w:w="876" w:type="dxa"/>
            <w:tcBorders>
              <w:top w:val="single" w:sz="8" w:space="0" w:color="000000"/>
              <w:left w:val="nil"/>
              <w:bottom w:val="single" w:sz="8" w:space="0" w:color="000000"/>
              <w:right w:val="single" w:sz="4" w:space="0" w:color="000000"/>
            </w:tcBorders>
            <w:shd w:val="clear" w:color="auto" w:fill="auto"/>
            <w:noWrap/>
            <w:vAlign w:val="center"/>
            <w:hideMark/>
          </w:tcPr>
          <w:p w14:paraId="06984682"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Em</w:t>
            </w:r>
          </w:p>
        </w:tc>
        <w:tc>
          <w:tcPr>
            <w:tcW w:w="964" w:type="dxa"/>
            <w:tcBorders>
              <w:top w:val="single" w:sz="8" w:space="0" w:color="000000"/>
              <w:left w:val="nil"/>
              <w:bottom w:val="single" w:sz="8" w:space="0" w:color="000000"/>
              <w:right w:val="single" w:sz="4" w:space="0" w:color="000000"/>
            </w:tcBorders>
            <w:shd w:val="clear" w:color="auto" w:fill="auto"/>
            <w:vAlign w:val="center"/>
            <w:hideMark/>
          </w:tcPr>
          <w:p w14:paraId="1AD598BC"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Cena v EUR brez DDV</w:t>
            </w:r>
          </w:p>
        </w:tc>
        <w:tc>
          <w:tcPr>
            <w:tcW w:w="941" w:type="dxa"/>
            <w:tcBorders>
              <w:top w:val="single" w:sz="8" w:space="0" w:color="000000"/>
              <w:left w:val="nil"/>
              <w:bottom w:val="single" w:sz="8" w:space="0" w:color="000000"/>
              <w:right w:val="single" w:sz="4" w:space="0" w:color="000000"/>
            </w:tcBorders>
            <w:shd w:val="clear" w:color="auto" w:fill="auto"/>
            <w:vAlign w:val="center"/>
            <w:hideMark/>
          </w:tcPr>
          <w:p w14:paraId="0F511DEC"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xml:space="preserve">Stopnja </w:t>
            </w:r>
            <w:proofErr w:type="spellStart"/>
            <w:r w:rsidRPr="001F2EAD">
              <w:rPr>
                <w:rFonts w:ascii="Times New Roman" w:eastAsia="Times New Roman" w:hAnsi="Times New Roman"/>
                <w:b/>
                <w:bCs/>
                <w:sz w:val="24"/>
                <w:szCs w:val="24"/>
                <w:lang w:eastAsia="sl-SI"/>
              </w:rPr>
              <w:t>ddv</w:t>
            </w:r>
            <w:proofErr w:type="spellEnd"/>
          </w:p>
        </w:tc>
        <w:tc>
          <w:tcPr>
            <w:tcW w:w="833" w:type="dxa"/>
            <w:tcBorders>
              <w:top w:val="single" w:sz="8" w:space="0" w:color="000000"/>
              <w:left w:val="nil"/>
              <w:bottom w:val="single" w:sz="8" w:space="0" w:color="000000"/>
              <w:right w:val="single" w:sz="4" w:space="0" w:color="000000"/>
            </w:tcBorders>
            <w:shd w:val="clear" w:color="auto" w:fill="auto"/>
            <w:vAlign w:val="center"/>
            <w:hideMark/>
          </w:tcPr>
          <w:p w14:paraId="35F58DFF"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xml:space="preserve">Cena v EUR z </w:t>
            </w:r>
            <w:proofErr w:type="spellStart"/>
            <w:r w:rsidRPr="001F2EAD">
              <w:rPr>
                <w:rFonts w:ascii="Times New Roman" w:eastAsia="Times New Roman" w:hAnsi="Times New Roman"/>
                <w:b/>
                <w:bCs/>
                <w:sz w:val="24"/>
                <w:szCs w:val="24"/>
                <w:lang w:eastAsia="sl-SI"/>
              </w:rPr>
              <w:t>ddv</w:t>
            </w:r>
            <w:proofErr w:type="spellEnd"/>
            <w:r w:rsidRPr="001F2EAD">
              <w:rPr>
                <w:rFonts w:ascii="Times New Roman" w:eastAsia="Times New Roman" w:hAnsi="Times New Roman"/>
                <w:b/>
                <w:bCs/>
                <w:sz w:val="24"/>
                <w:szCs w:val="24"/>
                <w:lang w:eastAsia="sl-SI"/>
              </w:rPr>
              <w:t> </w:t>
            </w:r>
          </w:p>
        </w:tc>
        <w:tc>
          <w:tcPr>
            <w:tcW w:w="1252" w:type="dxa"/>
            <w:tcBorders>
              <w:top w:val="single" w:sz="8" w:space="0" w:color="000000"/>
              <w:left w:val="nil"/>
              <w:bottom w:val="single" w:sz="8" w:space="0" w:color="000000"/>
              <w:right w:val="single" w:sz="4" w:space="0" w:color="auto"/>
            </w:tcBorders>
            <w:shd w:val="clear" w:color="auto" w:fill="auto"/>
            <w:vAlign w:val="center"/>
            <w:hideMark/>
          </w:tcPr>
          <w:p w14:paraId="2855505F"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Vrednost</w:t>
            </w:r>
            <w:r w:rsidR="001111EE" w:rsidRPr="001F2EAD">
              <w:rPr>
                <w:rFonts w:ascii="Times New Roman" w:eastAsia="Times New Roman" w:hAnsi="Times New Roman"/>
                <w:b/>
                <w:bCs/>
                <w:sz w:val="24"/>
                <w:szCs w:val="24"/>
                <w:lang w:eastAsia="sl-SI"/>
              </w:rPr>
              <w:t xml:space="preserve"> v EUR </w:t>
            </w:r>
            <w:r w:rsidRPr="001F2EAD">
              <w:rPr>
                <w:rFonts w:ascii="Times New Roman" w:eastAsia="Times New Roman" w:hAnsi="Times New Roman"/>
                <w:b/>
                <w:bCs/>
                <w:sz w:val="24"/>
                <w:szCs w:val="24"/>
                <w:lang w:eastAsia="sl-SI"/>
              </w:rPr>
              <w:t xml:space="preserve">brez    </w:t>
            </w:r>
            <w:proofErr w:type="spellStart"/>
            <w:r w:rsidRPr="001F2EAD">
              <w:rPr>
                <w:rFonts w:ascii="Times New Roman" w:eastAsia="Times New Roman" w:hAnsi="Times New Roman"/>
                <w:b/>
                <w:bCs/>
                <w:sz w:val="24"/>
                <w:szCs w:val="24"/>
                <w:lang w:eastAsia="sl-SI"/>
              </w:rPr>
              <w:t>ddv</w:t>
            </w:r>
            <w:proofErr w:type="spellEnd"/>
          </w:p>
        </w:tc>
        <w:tc>
          <w:tcPr>
            <w:tcW w:w="1247" w:type="dxa"/>
            <w:tcBorders>
              <w:top w:val="single" w:sz="4" w:space="0" w:color="auto"/>
              <w:left w:val="single" w:sz="4" w:space="0" w:color="auto"/>
              <w:bottom w:val="single" w:sz="4" w:space="0" w:color="auto"/>
              <w:right w:val="single" w:sz="4" w:space="0" w:color="auto"/>
            </w:tcBorders>
          </w:tcPr>
          <w:p w14:paraId="6BF91318"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V</w:t>
            </w:r>
            <w:r w:rsidR="00644E63" w:rsidRPr="001F2EAD">
              <w:rPr>
                <w:rFonts w:ascii="Times New Roman" w:eastAsia="Times New Roman" w:hAnsi="Times New Roman"/>
                <w:b/>
                <w:bCs/>
                <w:sz w:val="24"/>
                <w:szCs w:val="24"/>
                <w:lang w:eastAsia="sl-SI"/>
              </w:rPr>
              <w:t>rednost</w:t>
            </w:r>
            <w:r w:rsidRPr="001F2EAD">
              <w:rPr>
                <w:rFonts w:ascii="Times New Roman" w:eastAsia="Times New Roman" w:hAnsi="Times New Roman"/>
                <w:b/>
                <w:bCs/>
                <w:sz w:val="24"/>
                <w:szCs w:val="24"/>
                <w:lang w:eastAsia="sl-SI"/>
              </w:rPr>
              <w:t xml:space="preserve"> v EUR </w:t>
            </w:r>
            <w:r w:rsidR="00644E63" w:rsidRPr="001F2EAD">
              <w:rPr>
                <w:rFonts w:ascii="Times New Roman" w:eastAsia="Times New Roman" w:hAnsi="Times New Roman"/>
                <w:b/>
                <w:bCs/>
                <w:sz w:val="24"/>
                <w:szCs w:val="24"/>
                <w:lang w:eastAsia="sl-SI"/>
              </w:rPr>
              <w:t xml:space="preserve">z    </w:t>
            </w:r>
            <w:proofErr w:type="spellStart"/>
            <w:r w:rsidR="00644E63" w:rsidRPr="001F2EAD">
              <w:rPr>
                <w:rFonts w:ascii="Times New Roman" w:eastAsia="Times New Roman" w:hAnsi="Times New Roman"/>
                <w:b/>
                <w:bCs/>
                <w:sz w:val="24"/>
                <w:szCs w:val="24"/>
                <w:lang w:eastAsia="sl-SI"/>
              </w:rPr>
              <w:t>ddv</w:t>
            </w:r>
            <w:proofErr w:type="spellEnd"/>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hideMark/>
          </w:tcPr>
          <w:p w14:paraId="4D5E5D9A"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n</w:t>
            </w:r>
            <w:r w:rsidR="00644E63" w:rsidRPr="001F2EAD">
              <w:rPr>
                <w:rFonts w:ascii="Times New Roman" w:eastAsia="Times New Roman" w:hAnsi="Times New Roman"/>
                <w:b/>
                <w:bCs/>
                <w:sz w:val="24"/>
                <w:szCs w:val="24"/>
                <w:lang w:eastAsia="sl-SI"/>
              </w:rPr>
              <w:t>aziv artikla</w:t>
            </w:r>
          </w:p>
        </w:tc>
        <w:tc>
          <w:tcPr>
            <w:tcW w:w="1330" w:type="dxa"/>
            <w:gridSpan w:val="2"/>
            <w:tcBorders>
              <w:top w:val="single" w:sz="8" w:space="0" w:color="000000"/>
              <w:left w:val="nil"/>
              <w:bottom w:val="single" w:sz="8" w:space="0" w:color="000000"/>
              <w:right w:val="single" w:sz="4" w:space="0" w:color="000000"/>
            </w:tcBorders>
            <w:shd w:val="clear" w:color="auto" w:fill="auto"/>
            <w:vAlign w:val="center"/>
            <w:hideMark/>
          </w:tcPr>
          <w:p w14:paraId="3839CDB7" w14:textId="77777777" w:rsidR="00644E63" w:rsidRPr="001F2EAD" w:rsidRDefault="001111EE" w:rsidP="001111EE">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K</w:t>
            </w:r>
            <w:r w:rsidR="00644E63" w:rsidRPr="001F2EAD">
              <w:rPr>
                <w:rFonts w:ascii="Times New Roman" w:eastAsia="Times New Roman" w:hAnsi="Times New Roman"/>
                <w:b/>
                <w:bCs/>
                <w:sz w:val="24"/>
                <w:szCs w:val="24"/>
                <w:lang w:eastAsia="sl-SI"/>
              </w:rPr>
              <w:t>ataloška številka</w:t>
            </w:r>
          </w:p>
        </w:tc>
        <w:tc>
          <w:tcPr>
            <w:tcW w:w="1602" w:type="dxa"/>
            <w:tcBorders>
              <w:top w:val="single" w:sz="8" w:space="0" w:color="000000"/>
              <w:left w:val="nil"/>
              <w:bottom w:val="single" w:sz="8" w:space="0" w:color="000000"/>
              <w:right w:val="single" w:sz="8" w:space="0" w:color="000000"/>
            </w:tcBorders>
            <w:shd w:val="clear" w:color="auto" w:fill="auto"/>
            <w:noWrap/>
            <w:vAlign w:val="center"/>
            <w:hideMark/>
          </w:tcPr>
          <w:p w14:paraId="1C95A71F"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P</w:t>
            </w:r>
            <w:r w:rsidR="00644E63" w:rsidRPr="001F2EAD">
              <w:rPr>
                <w:rFonts w:ascii="Times New Roman" w:eastAsia="Times New Roman" w:hAnsi="Times New Roman"/>
                <w:b/>
                <w:bCs/>
                <w:sz w:val="24"/>
                <w:szCs w:val="24"/>
                <w:lang w:eastAsia="sl-SI"/>
              </w:rPr>
              <w:t>roizvajalec</w:t>
            </w:r>
          </w:p>
        </w:tc>
      </w:tr>
      <w:tr w:rsidR="00FE12CD" w:rsidRPr="001F2EAD" w14:paraId="59AE92F8" w14:textId="77777777" w:rsidTr="006E322B">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tcPr>
          <w:p w14:paraId="6FCC040D" w14:textId="77777777" w:rsidR="00FE12CD" w:rsidRPr="001F2EAD" w:rsidRDefault="00FE12CD" w:rsidP="00644E63">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vAlign w:val="center"/>
          </w:tcPr>
          <w:p w14:paraId="00C467E7" w14:textId="3751ED85" w:rsidR="00FE12CD" w:rsidRPr="001F2EAD" w:rsidRDefault="00B50891" w:rsidP="00021FCF">
            <w:pPr>
              <w:suppressAutoHyphens w:val="0"/>
              <w:autoSpaceDN/>
              <w:spacing w:after="0"/>
              <w:rPr>
                <w:rFonts w:ascii="Times New Roman" w:eastAsia="Times New Roman" w:hAnsi="Times New Roman"/>
                <w:b/>
                <w:bCs/>
                <w:sz w:val="24"/>
                <w:szCs w:val="24"/>
                <w:lang w:eastAsia="sl-SI"/>
              </w:rPr>
            </w:pPr>
            <w:r w:rsidRPr="00B50891">
              <w:rPr>
                <w:rFonts w:ascii="Times New Roman" w:hAnsi="Times New Roman"/>
                <w:sz w:val="24"/>
                <w:szCs w:val="24"/>
              </w:rPr>
              <w:t>EDOKSABAN kontrola</w:t>
            </w:r>
            <w:r>
              <w:rPr>
                <w:rFonts w:ascii="Times New Roman" w:hAnsi="Times New Roman"/>
                <w:sz w:val="24"/>
                <w:szCs w:val="24"/>
              </w:rPr>
              <w:t xml:space="preserve"> in </w:t>
            </w:r>
            <w:r w:rsidRPr="00B50891">
              <w:rPr>
                <w:rFonts w:ascii="Times New Roman" w:hAnsi="Times New Roman"/>
                <w:sz w:val="24"/>
                <w:szCs w:val="24"/>
              </w:rPr>
              <w:t xml:space="preserve">EDOKSABAN </w:t>
            </w:r>
            <w:proofErr w:type="spellStart"/>
            <w:r w:rsidRPr="00B50891">
              <w:rPr>
                <w:rFonts w:ascii="Times New Roman" w:hAnsi="Times New Roman"/>
                <w:sz w:val="24"/>
                <w:szCs w:val="24"/>
              </w:rPr>
              <w:t>kalibrato</w:t>
            </w:r>
            <w:r>
              <w:rPr>
                <w:rFonts w:ascii="Times New Roman" w:hAnsi="Times New Roman"/>
                <w:sz w:val="24"/>
                <w:szCs w:val="24"/>
              </w:rPr>
              <w:t>r</w:t>
            </w:r>
            <w:proofErr w:type="spellEnd"/>
            <w:r w:rsidRPr="00B50891">
              <w:rPr>
                <w:rFonts w:ascii="Times New Roman" w:hAnsi="Times New Roman"/>
                <w:sz w:val="24"/>
                <w:szCs w:val="24"/>
              </w:rPr>
              <w:t xml:space="preserve">  </w:t>
            </w:r>
          </w:p>
        </w:tc>
        <w:tc>
          <w:tcPr>
            <w:tcW w:w="1053" w:type="dxa"/>
            <w:tcBorders>
              <w:top w:val="single" w:sz="8" w:space="0" w:color="000000"/>
              <w:left w:val="nil"/>
              <w:bottom w:val="single" w:sz="8" w:space="0" w:color="000000"/>
              <w:right w:val="single" w:sz="4" w:space="0" w:color="000000"/>
            </w:tcBorders>
            <w:shd w:val="clear" w:color="auto" w:fill="auto"/>
            <w:vAlign w:val="center"/>
          </w:tcPr>
          <w:p w14:paraId="09D2C218" w14:textId="0D6DF31A" w:rsidR="00FE12CD" w:rsidRPr="001F2EAD" w:rsidRDefault="00DB6398" w:rsidP="00644E63">
            <w:pPr>
              <w:suppressAutoHyphens w:val="0"/>
              <w:autoSpaceDN/>
              <w:spacing w:after="0"/>
              <w:jc w:val="center"/>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2</w:t>
            </w:r>
            <w:r w:rsidR="00691AF3">
              <w:rPr>
                <w:rFonts w:ascii="Times New Roman" w:eastAsia="Times New Roman" w:hAnsi="Times New Roman"/>
                <w:b/>
                <w:bCs/>
                <w:sz w:val="24"/>
                <w:szCs w:val="24"/>
                <w:lang w:eastAsia="sl-SI"/>
              </w:rPr>
              <w:t xml:space="preserve"> KOS</w:t>
            </w:r>
            <w:r w:rsidR="00B50891">
              <w:rPr>
                <w:rFonts w:ascii="Times New Roman" w:eastAsia="Times New Roman" w:hAnsi="Times New Roman"/>
                <w:b/>
                <w:bCs/>
                <w:sz w:val="24"/>
                <w:szCs w:val="24"/>
                <w:lang w:eastAsia="sl-SI"/>
              </w:rPr>
              <w:t xml:space="preserve"> vsakega</w:t>
            </w:r>
          </w:p>
        </w:tc>
        <w:tc>
          <w:tcPr>
            <w:tcW w:w="876" w:type="dxa"/>
            <w:tcBorders>
              <w:top w:val="single" w:sz="8" w:space="0" w:color="000000"/>
              <w:left w:val="nil"/>
              <w:bottom w:val="single" w:sz="8" w:space="0" w:color="000000"/>
              <w:right w:val="single" w:sz="4" w:space="0" w:color="000000"/>
            </w:tcBorders>
            <w:shd w:val="clear" w:color="auto" w:fill="auto"/>
            <w:noWrap/>
            <w:vAlign w:val="center"/>
          </w:tcPr>
          <w:p w14:paraId="756CB688"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66A3845D"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2A19DD3F"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3D497E39"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477C1D5C"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7F7F254A"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4BC6840A"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19C44CBA" w14:textId="77777777" w:rsidR="00FE12CD" w:rsidRPr="001F2EAD" w:rsidRDefault="00FE12CD" w:rsidP="001111EE">
            <w:pPr>
              <w:suppressAutoHyphens w:val="0"/>
              <w:autoSpaceDN/>
              <w:spacing w:after="0"/>
              <w:rPr>
                <w:rFonts w:ascii="Times New Roman" w:eastAsia="Times New Roman" w:hAnsi="Times New Roman"/>
                <w:b/>
                <w:bCs/>
                <w:sz w:val="24"/>
                <w:szCs w:val="24"/>
                <w:lang w:eastAsia="sl-SI"/>
              </w:rPr>
            </w:pP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1AC02DED"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r>
      <w:bookmarkEnd w:id="0"/>
      <w:tr w:rsidR="00021FCF" w:rsidRPr="001F2EAD" w14:paraId="12797745"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6B2556A2"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Datum:</w:t>
            </w:r>
          </w:p>
        </w:tc>
      </w:tr>
      <w:tr w:rsidR="00021FCF" w:rsidRPr="001F2EAD" w14:paraId="57521EDB"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58E153A1"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p>
        </w:tc>
      </w:tr>
      <w:tr w:rsidR="00021FCF" w:rsidRPr="001F2EAD" w14:paraId="5284156F"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04768976"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Žig in podpis:</w:t>
            </w:r>
          </w:p>
        </w:tc>
      </w:tr>
      <w:tr w:rsidR="00021FCF" w:rsidRPr="001F2EAD" w14:paraId="4F8E8D19"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30372B8D"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p>
        </w:tc>
      </w:tr>
      <w:tr w:rsidR="00021FCF" w:rsidRPr="001F2EAD" w14:paraId="50E3C45A"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2AC7DFDC"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p>
        </w:tc>
      </w:tr>
      <w:tr w:rsidR="00021FCF" w:rsidRPr="001F2EAD" w14:paraId="430AFAED"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4CF08AD5"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Opomba</w:t>
            </w:r>
          </w:p>
        </w:tc>
      </w:tr>
      <w:tr w:rsidR="00021FCF" w:rsidRPr="001F2EAD" w14:paraId="6B373916" w14:textId="77777777" w:rsidTr="006E322B">
        <w:trPr>
          <w:gridAfter w:val="2"/>
          <w:wAfter w:w="1698" w:type="dxa"/>
          <w:trHeight w:val="745"/>
        </w:trPr>
        <w:tc>
          <w:tcPr>
            <w:tcW w:w="13522" w:type="dxa"/>
            <w:gridSpan w:val="11"/>
            <w:tcBorders>
              <w:top w:val="nil"/>
              <w:left w:val="nil"/>
              <w:bottom w:val="nil"/>
              <w:right w:val="nil"/>
            </w:tcBorders>
            <w:shd w:val="clear" w:color="auto" w:fill="auto"/>
            <w:vAlign w:val="bottom"/>
            <w:hideMark/>
          </w:tcPr>
          <w:p w14:paraId="17491F01" w14:textId="5FA4B7D5" w:rsidR="00021FCF" w:rsidRPr="001F2EAD" w:rsidRDefault="00021FCF" w:rsidP="001F2EAD">
            <w:pPr>
              <w:suppressAutoHyphens w:val="0"/>
              <w:autoSpaceDN/>
              <w:spacing w:after="0"/>
              <w:jc w:val="both"/>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Ponudbi predložite dokumentacijo proizvajalca iz katere je razvidno izpolnjevanje tehničnih zahtev  (</w:t>
            </w:r>
            <w:proofErr w:type="spellStart"/>
            <w:r w:rsidRPr="001F2EAD">
              <w:rPr>
                <w:rFonts w:ascii="Times New Roman" w:eastAsia="Times New Roman" w:hAnsi="Times New Roman"/>
                <w:b/>
                <w:sz w:val="24"/>
                <w:szCs w:val="24"/>
                <w:lang w:eastAsia="sl-SI"/>
              </w:rPr>
              <w:t>prospektna</w:t>
            </w:r>
            <w:proofErr w:type="spellEnd"/>
            <w:r w:rsidR="001F2EAD">
              <w:rPr>
                <w:rFonts w:ascii="Times New Roman" w:eastAsia="Times New Roman" w:hAnsi="Times New Roman"/>
                <w:b/>
                <w:sz w:val="24"/>
                <w:szCs w:val="24"/>
                <w:lang w:eastAsia="sl-SI"/>
              </w:rPr>
              <w:t xml:space="preserve"> </w:t>
            </w:r>
            <w:r w:rsidRPr="001F2EAD">
              <w:rPr>
                <w:rFonts w:ascii="Times New Roman" w:eastAsia="Times New Roman" w:hAnsi="Times New Roman"/>
                <w:b/>
                <w:sz w:val="24"/>
                <w:szCs w:val="24"/>
                <w:lang w:eastAsia="sl-SI"/>
              </w:rPr>
              <w:t>dokumentacija, izjave o skladnosti Ce certifikati, drugo)</w:t>
            </w:r>
            <w:r w:rsidR="001F2EAD">
              <w:rPr>
                <w:rFonts w:ascii="Times New Roman" w:eastAsia="Times New Roman" w:hAnsi="Times New Roman"/>
                <w:b/>
                <w:sz w:val="24"/>
                <w:szCs w:val="24"/>
                <w:lang w:eastAsia="sl-SI"/>
              </w:rPr>
              <w:t>.</w:t>
            </w:r>
          </w:p>
        </w:tc>
      </w:tr>
    </w:tbl>
    <w:p w14:paraId="1EA8DD09" w14:textId="4DE830CB" w:rsidR="001F2EAD" w:rsidRDefault="001F2EAD" w:rsidP="001F2EAD">
      <w:pPr>
        <w:tabs>
          <w:tab w:val="left" w:pos="2265"/>
        </w:tabs>
        <w:rPr>
          <w:rFonts w:ascii="Times New Roman" w:hAnsi="Times New Roman"/>
          <w:sz w:val="24"/>
          <w:szCs w:val="24"/>
        </w:rPr>
      </w:pPr>
    </w:p>
    <w:p w14:paraId="4095E506" w14:textId="4F345884" w:rsidR="001F2EAD" w:rsidRPr="001F2EAD" w:rsidRDefault="001F2EAD" w:rsidP="001F2EAD">
      <w:pPr>
        <w:tabs>
          <w:tab w:val="left" w:pos="2265"/>
        </w:tabs>
        <w:rPr>
          <w:rFonts w:ascii="Times New Roman" w:hAnsi="Times New Roman"/>
          <w:sz w:val="24"/>
          <w:szCs w:val="24"/>
        </w:rPr>
        <w:sectPr w:rsidR="001F2EAD" w:rsidRPr="001F2EAD" w:rsidSect="00021FCF">
          <w:pgSz w:w="16838" w:h="11906" w:orient="landscape"/>
          <w:pgMar w:top="1418" w:right="1418" w:bottom="1418" w:left="1418" w:header="709" w:footer="709" w:gutter="0"/>
          <w:cols w:space="708"/>
          <w:docGrid w:linePitch="360"/>
        </w:sectPr>
      </w:pPr>
      <w:r>
        <w:rPr>
          <w:rFonts w:ascii="Times New Roman" w:hAnsi="Times New Roman"/>
          <w:sz w:val="24"/>
          <w:szCs w:val="24"/>
        </w:rPr>
        <w:tab/>
      </w:r>
    </w:p>
    <w:p w14:paraId="517FDD89" w14:textId="77777777" w:rsidR="00364CD7" w:rsidRPr="001F2EAD" w:rsidRDefault="00364CD7" w:rsidP="00364CD7">
      <w:pPr>
        <w:rPr>
          <w:rFonts w:ascii="Times New Roman" w:hAnsi="Times New Roman"/>
          <w:sz w:val="24"/>
          <w:szCs w:val="24"/>
        </w:rPr>
      </w:pPr>
    </w:p>
    <w:p w14:paraId="3162C01D" w14:textId="77777777" w:rsidR="00C57234" w:rsidRPr="001F2EAD" w:rsidRDefault="00C57234">
      <w:pPr>
        <w:rPr>
          <w:rFonts w:ascii="Times New Roman" w:hAnsi="Times New Roman"/>
          <w:sz w:val="24"/>
          <w:szCs w:val="24"/>
        </w:rPr>
      </w:pPr>
    </w:p>
    <w:sectPr w:rsidR="00C57234" w:rsidRPr="001F2EAD" w:rsidSect="00021F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D1B20"/>
    <w:multiLevelType w:val="hybridMultilevel"/>
    <w:tmpl w:val="6C3A7BC4"/>
    <w:lvl w:ilvl="0" w:tplc="04240005">
      <w:start w:val="1"/>
      <w:numFmt w:val="bullet"/>
      <w:lvlText w:val=""/>
      <w:lvlJc w:val="left"/>
      <w:pPr>
        <w:ind w:left="720" w:hanging="360"/>
      </w:pPr>
      <w:rPr>
        <w:rFonts w:ascii="Wingdings" w:hAnsi="Wingding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ECD7A58"/>
    <w:multiLevelType w:val="hybridMultilevel"/>
    <w:tmpl w:val="110C7A6A"/>
    <w:lvl w:ilvl="0" w:tplc="5756EEAE">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67F312C"/>
    <w:multiLevelType w:val="hybridMultilevel"/>
    <w:tmpl w:val="24F66B5E"/>
    <w:lvl w:ilvl="0" w:tplc="9E7A232A">
      <w:start w:val="2"/>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1EB36CFF"/>
    <w:multiLevelType w:val="hybridMultilevel"/>
    <w:tmpl w:val="968CE608"/>
    <w:lvl w:ilvl="0" w:tplc="A49EBAB8">
      <w:start w:val="6"/>
      <w:numFmt w:val="bullet"/>
      <w:lvlText w:val="-"/>
      <w:lvlJc w:val="left"/>
      <w:pPr>
        <w:tabs>
          <w:tab w:val="num" w:pos="360"/>
        </w:tabs>
        <w:ind w:left="360" w:hanging="360"/>
      </w:pPr>
      <w:rPr>
        <w:rFonts w:ascii="Calibri" w:eastAsia="Times New Roman" w:hAnsi="Calibri" w:cs="Times New Roman" w:hint="default"/>
      </w:rPr>
    </w:lvl>
    <w:lvl w:ilvl="1" w:tplc="04240019">
      <w:start w:val="1"/>
      <w:numFmt w:val="lowerLetter"/>
      <w:lvlText w:val="%2."/>
      <w:lvlJc w:val="left"/>
      <w:pPr>
        <w:tabs>
          <w:tab w:val="num" w:pos="1440"/>
        </w:tabs>
        <w:ind w:left="1440" w:hanging="360"/>
      </w:pPr>
      <w:rPr>
        <w:rFonts w:cs="Times New Roman"/>
      </w:rPr>
    </w:lvl>
    <w:lvl w:ilvl="2" w:tplc="0424001B">
      <w:start w:val="1"/>
      <w:numFmt w:val="lowerRoman"/>
      <w:lvlText w:val="%3."/>
      <w:lvlJc w:val="right"/>
      <w:pPr>
        <w:tabs>
          <w:tab w:val="num" w:pos="2160"/>
        </w:tabs>
        <w:ind w:left="2160" w:hanging="180"/>
      </w:pPr>
      <w:rPr>
        <w:rFonts w:cs="Times New Roman"/>
      </w:rPr>
    </w:lvl>
    <w:lvl w:ilvl="3" w:tplc="0424000F">
      <w:start w:val="1"/>
      <w:numFmt w:val="decimal"/>
      <w:lvlText w:val="%4."/>
      <w:lvlJc w:val="left"/>
      <w:pPr>
        <w:tabs>
          <w:tab w:val="num" w:pos="2880"/>
        </w:tabs>
        <w:ind w:left="2880" w:hanging="360"/>
      </w:pPr>
      <w:rPr>
        <w:rFonts w:cs="Times New Roman"/>
      </w:rPr>
    </w:lvl>
    <w:lvl w:ilvl="4" w:tplc="04240019">
      <w:start w:val="1"/>
      <w:numFmt w:val="lowerLetter"/>
      <w:lvlText w:val="%5."/>
      <w:lvlJc w:val="left"/>
      <w:pPr>
        <w:tabs>
          <w:tab w:val="num" w:pos="3600"/>
        </w:tabs>
        <w:ind w:left="3600" w:hanging="360"/>
      </w:pPr>
      <w:rPr>
        <w:rFonts w:cs="Times New Roman"/>
      </w:rPr>
    </w:lvl>
    <w:lvl w:ilvl="5" w:tplc="0424001B">
      <w:start w:val="1"/>
      <w:numFmt w:val="lowerRoman"/>
      <w:lvlText w:val="%6."/>
      <w:lvlJc w:val="right"/>
      <w:pPr>
        <w:tabs>
          <w:tab w:val="num" w:pos="4320"/>
        </w:tabs>
        <w:ind w:left="4320" w:hanging="180"/>
      </w:pPr>
      <w:rPr>
        <w:rFonts w:cs="Times New Roman"/>
      </w:rPr>
    </w:lvl>
    <w:lvl w:ilvl="6" w:tplc="0424000F">
      <w:start w:val="1"/>
      <w:numFmt w:val="decimal"/>
      <w:lvlText w:val="%7."/>
      <w:lvlJc w:val="left"/>
      <w:pPr>
        <w:tabs>
          <w:tab w:val="num" w:pos="5040"/>
        </w:tabs>
        <w:ind w:left="5040" w:hanging="360"/>
      </w:pPr>
      <w:rPr>
        <w:rFonts w:cs="Times New Roman"/>
      </w:rPr>
    </w:lvl>
    <w:lvl w:ilvl="7" w:tplc="04240019">
      <w:start w:val="1"/>
      <w:numFmt w:val="lowerLetter"/>
      <w:lvlText w:val="%8."/>
      <w:lvlJc w:val="left"/>
      <w:pPr>
        <w:tabs>
          <w:tab w:val="num" w:pos="5760"/>
        </w:tabs>
        <w:ind w:left="5760" w:hanging="360"/>
      </w:pPr>
      <w:rPr>
        <w:rFonts w:cs="Times New Roman"/>
      </w:rPr>
    </w:lvl>
    <w:lvl w:ilvl="8" w:tplc="0424001B">
      <w:start w:val="1"/>
      <w:numFmt w:val="lowerRoman"/>
      <w:lvlText w:val="%9."/>
      <w:lvlJc w:val="right"/>
      <w:pPr>
        <w:tabs>
          <w:tab w:val="num" w:pos="6480"/>
        </w:tabs>
        <w:ind w:left="6480" w:hanging="180"/>
      </w:pPr>
      <w:rPr>
        <w:rFonts w:cs="Times New Roman"/>
      </w:rPr>
    </w:lvl>
  </w:abstractNum>
  <w:abstractNum w:abstractNumId="4"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97B1382"/>
    <w:multiLevelType w:val="hybridMultilevel"/>
    <w:tmpl w:val="B074D60C"/>
    <w:lvl w:ilvl="0" w:tplc="F1F6E97A">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337D7A6A"/>
    <w:multiLevelType w:val="hybridMultilevel"/>
    <w:tmpl w:val="2396A0AA"/>
    <w:lvl w:ilvl="0" w:tplc="DD08199E">
      <w:start w:val="1"/>
      <w:numFmt w:val="decimal"/>
      <w:lvlText w:val="%1.)"/>
      <w:lvlJc w:val="left"/>
      <w:pPr>
        <w:ind w:left="1080" w:hanging="360"/>
      </w:pPr>
      <w:rPr>
        <w:rFonts w:eastAsia="Calibri"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7" w15:restartNumberingAfterBreak="0">
    <w:nsid w:val="58FF0791"/>
    <w:multiLevelType w:val="hybridMultilevel"/>
    <w:tmpl w:val="E50CB582"/>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7E387E41"/>
    <w:multiLevelType w:val="multilevel"/>
    <w:tmpl w:val="B6DC88BC"/>
    <w:lvl w:ilvl="0">
      <w:numFmt w:val="bullet"/>
      <w:lvlText w:val="-"/>
      <w:lvlJc w:val="left"/>
      <w:pPr>
        <w:ind w:left="0" w:firstLine="0"/>
      </w:pPr>
      <w:rPr>
        <w:rFonts w:ascii="Arial" w:hAnsi="Arial"/>
        <w14:shadow w14:blurRad="0" w14:dist="0" w14:dir="0" w14:sx="0" w14:sy="0" w14:kx="0" w14:ky="0" w14:algn="none">
          <w14:srgbClr w14:val="000000"/>
        </w14:shadow>
        <w14:textOutline w14:w="0" w14:cap="rnd" w14:cmpd="sng" w14:algn="ctr">
          <w14:noFill/>
          <w14:prstDash w14:val="solid"/>
          <w14:bevel/>
        </w14:textOut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7FFD6A4C"/>
    <w:multiLevelType w:val="hybridMultilevel"/>
    <w:tmpl w:val="F52AEBBA"/>
    <w:lvl w:ilvl="0" w:tplc="D75203AA">
      <w:numFmt w:val="bullet"/>
      <w:lvlText w:val="-"/>
      <w:lvlJc w:val="left"/>
      <w:pPr>
        <w:ind w:left="1080" w:hanging="360"/>
      </w:pPr>
      <w:rPr>
        <w:rFonts w:ascii="Calibri" w:eastAsia="Calibri" w:hAnsi="Calibri" w:cs="Calibri"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num w:numId="1" w16cid:durableId="1909922626">
    <w:abstractNumId w:val="1"/>
  </w:num>
  <w:num w:numId="2" w16cid:durableId="1576428386">
    <w:abstractNumId w:val="2"/>
  </w:num>
  <w:num w:numId="3" w16cid:durableId="348337050">
    <w:abstractNumId w:val="0"/>
  </w:num>
  <w:num w:numId="4" w16cid:durableId="108294530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0733411">
    <w:abstractNumId w:val="3"/>
  </w:num>
  <w:num w:numId="6" w16cid:durableId="1138567816">
    <w:abstractNumId w:val="8"/>
  </w:num>
  <w:num w:numId="7" w16cid:durableId="629629210">
    <w:abstractNumId w:val="4"/>
  </w:num>
  <w:num w:numId="8" w16cid:durableId="1009523725">
    <w:abstractNumId w:val="7"/>
  </w:num>
  <w:num w:numId="9" w16cid:durableId="571090102">
    <w:abstractNumId w:val="5"/>
  </w:num>
  <w:num w:numId="10" w16cid:durableId="799030838">
    <w:abstractNumId w:val="6"/>
  </w:num>
  <w:num w:numId="11" w16cid:durableId="1534880720">
    <w:abstractNumId w:val="10"/>
  </w:num>
  <w:num w:numId="12" w16cid:durableId="211192284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21FCF"/>
    <w:rsid w:val="000B2942"/>
    <w:rsid w:val="001111EE"/>
    <w:rsid w:val="00121884"/>
    <w:rsid w:val="00142FF4"/>
    <w:rsid w:val="001E347A"/>
    <w:rsid w:val="001F2EAD"/>
    <w:rsid w:val="0022197C"/>
    <w:rsid w:val="00360F64"/>
    <w:rsid w:val="00364CD7"/>
    <w:rsid w:val="00365378"/>
    <w:rsid w:val="0041263F"/>
    <w:rsid w:val="005126C3"/>
    <w:rsid w:val="0053483C"/>
    <w:rsid w:val="00644E63"/>
    <w:rsid w:val="00691AF3"/>
    <w:rsid w:val="006E322B"/>
    <w:rsid w:val="00762B4C"/>
    <w:rsid w:val="007C252D"/>
    <w:rsid w:val="00817C9D"/>
    <w:rsid w:val="00910129"/>
    <w:rsid w:val="00923279"/>
    <w:rsid w:val="009700CF"/>
    <w:rsid w:val="00B50891"/>
    <w:rsid w:val="00B73933"/>
    <w:rsid w:val="00BD6543"/>
    <w:rsid w:val="00C57234"/>
    <w:rsid w:val="00D05472"/>
    <w:rsid w:val="00DB6398"/>
    <w:rsid w:val="00FE12C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CF08"/>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semiHidden/>
    <w:unhideWhenUsed/>
    <w:rsid w:val="00364CD7"/>
    <w:rPr>
      <w:color w:val="0563C1"/>
      <w:u w:val="single" w:color="000000"/>
    </w:rPr>
  </w:style>
  <w:style w:type="paragraph" w:styleId="Navadensplet">
    <w:name w:val="Normal (Web)"/>
    <w:basedOn w:val="Navaden"/>
    <w:uiPriority w:val="99"/>
    <w:semiHidden/>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abava1@sb-celje.si" TargetMode="External"/><Relationship Id="rId5" Type="http://schemas.openxmlformats.org/officeDocument/2006/relationships/numbering" Target="numbering.xml"/><Relationship Id="rId10" Type="http://schemas.openxmlformats.org/officeDocument/2006/relationships/hyperlink" Target="mailto:sandra.drljic-kopranovic@sb-celje.si"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1262</Words>
  <Characters>7195</Characters>
  <Application>Microsoft Office Word</Application>
  <DocSecurity>4</DocSecurity>
  <Lines>59</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Maruša Vodenik</cp:lastModifiedBy>
  <cp:revision>2</cp:revision>
  <cp:lastPrinted>2023-07-10T10:46:00Z</cp:lastPrinted>
  <dcterms:created xsi:type="dcterms:W3CDTF">2023-07-10T10:50:00Z</dcterms:created>
  <dcterms:modified xsi:type="dcterms:W3CDTF">2023-07-10T10:50:00Z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